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6A97" w:rsidRDefault="00E26A97" w:rsidP="008025F2">
      <w:pPr>
        <w:pStyle w:val="a3"/>
        <w:jc w:val="center"/>
        <w:rPr>
          <w:rFonts w:ascii="Arial CYR" w:hAnsi="Arial CYR" w:cs="Arial CYR"/>
          <w:color w:val="0000AD"/>
          <w:sz w:val="20"/>
          <w:szCs w:val="20"/>
          <w:u w:val="single"/>
        </w:rPr>
      </w:pPr>
      <w:bookmarkStart w:id="0" w:name="_GoBack"/>
      <w:bookmarkEnd w:id="0"/>
    </w:p>
    <w:p w:rsidR="00E26A97" w:rsidRDefault="00E26A97" w:rsidP="008025F2">
      <w:pPr>
        <w:pStyle w:val="a3"/>
        <w:jc w:val="center"/>
        <w:rPr>
          <w:rFonts w:ascii="Arial CYR" w:hAnsi="Arial CYR" w:cs="Arial CYR"/>
          <w:color w:val="0000AD"/>
          <w:sz w:val="20"/>
          <w:szCs w:val="20"/>
          <w:u w:val="single"/>
        </w:rPr>
      </w:pPr>
    </w:p>
    <w:p w:rsidR="00E26A97" w:rsidRDefault="00627310" w:rsidP="00E26A97">
      <w:pPr>
        <w:jc w:val="center"/>
      </w:pPr>
      <w:r>
        <w:rPr>
          <w:noProof/>
          <w:color w:val="0000FF"/>
        </w:rPr>
        <w:drawing>
          <wp:inline distT="0" distB="0" distL="0" distR="0">
            <wp:extent cx="5534025" cy="1647825"/>
            <wp:effectExtent l="0" t="0" r="0" b="0"/>
            <wp:docPr id="59" name="Рисунок 59" descr="Новые педагогические технологии">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Новые педагогические технологи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4025" cy="1647825"/>
                    </a:xfrm>
                    <a:prstGeom prst="rect">
                      <a:avLst/>
                    </a:prstGeom>
                    <a:noFill/>
                    <a:ln>
                      <a:noFill/>
                    </a:ln>
                  </pic:spPr>
                </pic:pic>
              </a:graphicData>
            </a:graphic>
          </wp:inline>
        </w:drawing>
      </w:r>
    </w:p>
    <w:p w:rsidR="00E26A97" w:rsidRDefault="00E26A97" w:rsidP="00E26A97">
      <w:pPr>
        <w:pStyle w:val="a3"/>
        <w:jc w:val="center"/>
      </w:pPr>
    </w:p>
    <w:p w:rsidR="00E26A97" w:rsidRDefault="00E26A97" w:rsidP="00E26A97">
      <w:pPr>
        <w:jc w:val="center"/>
        <w:rPr>
          <w:rFonts w:ascii="Arial CYR" w:hAnsi="Arial CYR" w:cs="Arial CYR"/>
          <w:sz w:val="20"/>
          <w:szCs w:val="20"/>
        </w:rPr>
      </w:pPr>
      <w:r>
        <w:rPr>
          <w:rFonts w:ascii="Arial CYR" w:hAnsi="Arial CYR" w:cs="Arial CYR"/>
          <w:sz w:val="20"/>
          <w:szCs w:val="20"/>
        </w:rPr>
        <w:t>Курс дистанционного обучения для учителей</w:t>
      </w:r>
      <w:r>
        <w:rPr>
          <w:rFonts w:ascii="Arial CYR" w:hAnsi="Arial CYR" w:cs="Arial CYR"/>
          <w:sz w:val="20"/>
          <w:szCs w:val="20"/>
        </w:rPr>
        <w:br/>
        <w:t xml:space="preserve">Автор проф. Е. С. Полат </w:t>
      </w:r>
    </w:p>
    <w:p w:rsidR="00E26A97" w:rsidRDefault="00E26A97" w:rsidP="00E26A97">
      <w:pPr>
        <w:pStyle w:val="a3"/>
        <w:jc w:val="center"/>
        <w:rPr>
          <w:rFonts w:ascii="Arial CYR" w:hAnsi="Arial CYR" w:cs="Arial CYR"/>
          <w:sz w:val="20"/>
          <w:szCs w:val="20"/>
        </w:rPr>
      </w:pPr>
      <w:r>
        <w:rPr>
          <w:rFonts w:ascii="Arial CYR" w:hAnsi="Arial CYR" w:cs="Arial CYR"/>
          <w:b/>
          <w:bCs/>
          <w:sz w:val="20"/>
          <w:szCs w:val="20"/>
        </w:rPr>
        <w:t>Обучение в сотрудничестве</w:t>
      </w:r>
      <w:r>
        <w:rPr>
          <w:rFonts w:ascii="Arial CYR" w:hAnsi="Arial CYR" w:cs="Arial CYR"/>
          <w:b/>
          <w:bCs/>
          <w:sz w:val="20"/>
          <w:szCs w:val="20"/>
        </w:rPr>
        <w:br/>
        <w:t>Метод проектов</w:t>
      </w:r>
    </w:p>
    <w:p w:rsidR="00E26A97" w:rsidRDefault="00E26A97" w:rsidP="00E26A97">
      <w:pPr>
        <w:rPr>
          <w:rFonts w:ascii="Arial CYR" w:hAnsi="Arial CYR" w:cs="Arial CYR"/>
          <w:sz w:val="20"/>
          <w:szCs w:val="20"/>
        </w:rPr>
      </w:pPr>
      <w:r>
        <w:rPr>
          <w:rFonts w:ascii="Arial CYR" w:hAnsi="Arial CYR" w:cs="Arial CYR"/>
          <w:sz w:val="20"/>
          <w:szCs w:val="20"/>
        </w:rPr>
        <w:pict>
          <v:rect id="_x0000_i1025" style="width:233.9pt;height:1.5pt" o:hrpct="500" o:hralign="center" o:hrstd="t" o:hr="t" fillcolor="#aca899" stroked="f"/>
        </w:pict>
      </w:r>
    </w:p>
    <w:p w:rsidR="00E26A97" w:rsidRPr="000B34B4" w:rsidRDefault="00E26A97" w:rsidP="000B34B4">
      <w:pPr>
        <w:jc w:val="center"/>
        <w:rPr>
          <w:rFonts w:ascii="Arial CYR" w:hAnsi="Arial CYR" w:cs="Arial CYR"/>
          <w:sz w:val="20"/>
          <w:szCs w:val="20"/>
        </w:rPr>
      </w:pPr>
      <w:r>
        <w:rPr>
          <w:b/>
          <w:bCs/>
          <w:sz w:val="20"/>
          <w:szCs w:val="20"/>
        </w:rPr>
        <w:t>©</w:t>
      </w:r>
      <w:r>
        <w:rPr>
          <w:sz w:val="20"/>
          <w:szCs w:val="20"/>
        </w:rPr>
        <w:t xml:space="preserve"> </w:t>
      </w:r>
      <w:r>
        <w:t>Российская Академия образования</w:t>
      </w:r>
      <w:r>
        <w:br/>
        <w:t>Институт общего среднего образования</w:t>
      </w:r>
      <w:r>
        <w:br/>
        <w:t>Уральский региональный центр FREEnet</w:t>
      </w:r>
    </w:p>
    <w:p w:rsidR="00E26A97" w:rsidRDefault="00E26A97" w:rsidP="008025F2">
      <w:pPr>
        <w:pStyle w:val="a3"/>
        <w:jc w:val="center"/>
        <w:rPr>
          <w:rFonts w:ascii="Arial CYR" w:hAnsi="Arial CYR" w:cs="Arial CYR"/>
          <w:color w:val="0000AD"/>
          <w:sz w:val="20"/>
          <w:szCs w:val="20"/>
          <w:u w:val="single"/>
        </w:rPr>
      </w:pPr>
    </w:p>
    <w:p w:rsidR="008025F2" w:rsidRDefault="008025F2" w:rsidP="008025F2">
      <w:pPr>
        <w:pStyle w:val="a3"/>
        <w:jc w:val="center"/>
        <w:rPr>
          <w:rFonts w:ascii="Arial CYR" w:hAnsi="Arial CYR" w:cs="Arial CYR"/>
        </w:rPr>
      </w:pPr>
      <w:r>
        <w:rPr>
          <w:rFonts w:ascii="Arial CYR" w:hAnsi="Arial CYR" w:cs="Arial CYR"/>
          <w:color w:val="0000AD"/>
          <w:sz w:val="20"/>
          <w:szCs w:val="20"/>
          <w:u w:val="single"/>
        </w:rPr>
        <w:t>Основные тенденции развития систем образования</w:t>
      </w:r>
      <w:r>
        <w:rPr>
          <w:rFonts w:ascii="Arial CYR" w:hAnsi="Arial CYR" w:cs="Arial CYR"/>
          <w:color w:val="0000AD"/>
          <w:sz w:val="20"/>
          <w:szCs w:val="20"/>
          <w:u w:val="single"/>
        </w:rPr>
        <w:br/>
        <w:t>в мировой педагогической практике</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Прежде чем приступить к изучению конкретных новых педагогических технологий, мы предлагаем ознакомиться хотя бы в кратком изложении с основными тенденциями развития систем образования в мире. Думаю, это поможет лучше понять роль новых технологий в практике обучения, которую скорее следует рассматривать как процесс интеллектуального, творческого и нравственного развития учащихся. </w:t>
      </w:r>
      <w:r>
        <w:rPr>
          <w:rFonts w:ascii="Arial CYR" w:hAnsi="Arial CYR" w:cs="Arial CYR"/>
          <w:color w:val="0000AD"/>
          <w:sz w:val="20"/>
          <w:szCs w:val="20"/>
        </w:rPr>
        <w:t>Развитие</w:t>
      </w:r>
      <w:r>
        <w:rPr>
          <w:rFonts w:ascii="Arial CYR" w:hAnsi="Arial CYR" w:cs="Arial CYR"/>
          <w:sz w:val="20"/>
          <w:szCs w:val="20"/>
        </w:rPr>
        <w:t xml:space="preserve"> становится ключевым словом педагогического процесса, как альтернатива понятию </w:t>
      </w:r>
      <w:r>
        <w:rPr>
          <w:rFonts w:ascii="Arial CYR" w:hAnsi="Arial CYR" w:cs="Arial CYR"/>
          <w:color w:val="0000AD"/>
          <w:sz w:val="20"/>
          <w:szCs w:val="20"/>
        </w:rPr>
        <w:t>обучение</w:t>
      </w:r>
      <w:r>
        <w:rPr>
          <w:rFonts w:ascii="Arial CYR" w:hAnsi="Arial CYR" w:cs="Arial CYR"/>
          <w:sz w:val="20"/>
          <w:szCs w:val="20"/>
        </w:rPr>
        <w:t xml:space="preserve">. Чем обусловлено такое направление педагогической науки и практики?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Что нужно современному молодому человеку для того, чтобы чувствовать себя комфортно в новых социально - экономических условиях жизни?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Какую роль должна играть школа и какой она должна быть в XXI веке, чтобы подготовить человека к полноценной жизни и труду?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Ответы на эти и некоторые другие вопросы мы попробуем вам дать в этом курсе. И начнем наш разговор с анализа основных тенденций развития систем образования в мировой педагогической практике.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Системы образования призваны способствовать реализации основных задач социально - экономического и культурного развития общества, ибо именно школа, вуз готовят человека к активной деятельности в разных сферах экономики, культуры, политической жизни общества. Поэтому роль школы как базового звена образования чрезвычайно важна, способность школы достаточно гибко реагировать на запросы общества, сохраняя при этом накопленный положительный опыт, имеют чрезвычайно важное значение. Вместе с тем школа достаточно консервативна и не всегда социально - экономические изменения, научно - технический прогресс </w:t>
      </w:r>
      <w:r>
        <w:rPr>
          <w:rFonts w:ascii="Arial CYR" w:hAnsi="Arial CYR" w:cs="Arial CYR"/>
          <w:sz w:val="20"/>
          <w:szCs w:val="20"/>
        </w:rPr>
        <w:lastRenderedPageBreak/>
        <w:t xml:space="preserve">находят необходимый отклик в среде школьных и вузовских работников. Разве не актульны парадоксальные выводы, высказанные американским учителем Конни Стаут на страницах журнала Educom Review (nov./dec 1994, p. 38) о том, что учитель, получивший диплом в 1890 году, мог бы совершенно спокойно войти сегодня в класс, подойти к классной доске и начать урок. Представить себе аналогичное положение, например, в хирургии просто невозможно. Но учебный процесс в массовой школе мало изменился со времен Гербарта, предложившего классно - урочную систему и определенную схему ведения урока. Мне возразят, что с тех пор изменилось кардинальным образом содержание обучения, появилось огромное количество новых средств обучения. Все это так, и вместе с тем, мы и сейчас придерживаемся парадигмы обучения, принятой в XIX веке - учитель - учебник (читай система средств обучения) - ученик. Это система, ориентированная на преподавание, на центральную роль учителя в этом процессе и ученика как объекта этой деятельности. Все заявления о том, что ученик должен стать субъектом учебного процесса пока не реализуются на практике в должной мере. Для этого важно, чтобы философская парадигма демократического устройства общества: человек - общество - государство реализовывалась во всех сферах жизни общества, и в первую очередь, в системе образования.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В настоящее время практически все развитые страны мира осознали необходимость реформирования своих систем образования с тем, чтобы ученик, студент действительно стали центральной фигурой учебного процесса, чтобы познавательная деятельность учащегося находилась в центре внимания педагогов-исследователей, разработчиков программ образования средств обучения административных работников, т.е. процесс познания а не преподавание, как это было до сих пор при традиционном обучении. Это стало особенно очевидно, когда образование во всех практически развитых странах приобрело характер обязательного массового среднего образования. Важность такого подхода к образованию, по-моему, очень точно выразил один видный американский бизнесмен Джон Гриллос. Он заявил, что его мало беспокоит прочность приобретаемых учащимися знаний в той или иной области, поскольку эти знания подвергаются изменениям каждый год и эти знания устаревают подчас раньше, чем учащиеся сумеют их усвоить. Гораздо важнее, считает бизнесмен, чтобы в экономику приходили молодые люди, умеющие самостоятельно учиться работать с информацией, самостоятельно совершенствовать свои знания и умения в разных областях, приобретая, если окажется необходимым, новые знания, профессии, потому что именно этим им придется заниматься всю их сознательную жизнь.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Итак, общество информационных технологий или как его называют постиндустриальное общество в отличие от индустриального общества конца XIX - середины ХХ века гораздо в большей степени заинтересовано в том, чтобы его граждане были способны самостоятельно, активно действовать, принимать решения, гибко адаптироваться к изменяющимся условиям жизни.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Отсюда современное информационное общество ставит перед всеми типами учебных заведений и прежде всего перед школой задачу подготовки выпускников, способных: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гибко адаптироваться в меняющихся жизненных ситуациях, самостоятельно приобретая необходимые знания, умело применяя их на практике для решения разнообразных возникающих проблем, чтобы на протяжении всей жизни иметь возможность найти в ней свое место;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самостоятельно критически мыслить, уметь увидеть возникающие в реальной действительности проблемы и искать пути рационального их решения, используя современные технологии; четко осознавать где и каким образом приобретаемые ими знания могут быть применены в окружающей их действительности; быть способными генерировать новые идеи, творчески мыслить;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грамотно работать с информацией (уметь собирать необходимые для решения определенной проблемы факты, анализировать их, выдвигать гипотезы решения проблем, делать необходимые обобщения, сопоставления с аналогичными или альтернативными вариантами решения, устанавливать статистические закономерности, делать аргументированные выводы, применять полученные выводы для выявления и решения новых проблем);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быть коммуникабельными, контактными в различных социальных группах, уметь работать сообща в различных областях, в различных ситуациях, предотвращая или умело выходя из любых конфликтных ситуаций; </w:t>
      </w:r>
    </w:p>
    <w:p w:rsidR="008025F2" w:rsidRDefault="008025F2" w:rsidP="008025F2">
      <w:pPr>
        <w:numPr>
          <w:ilvl w:val="0"/>
          <w:numId w:val="1"/>
        </w:numPr>
        <w:spacing w:before="100" w:beforeAutospacing="1" w:after="100" w:afterAutospacing="1"/>
        <w:rPr>
          <w:rFonts w:ascii="Arial CYR" w:hAnsi="Arial CYR" w:cs="Arial CYR"/>
          <w:sz w:val="20"/>
          <w:szCs w:val="20"/>
        </w:rPr>
      </w:pPr>
      <w:r>
        <w:rPr>
          <w:rFonts w:ascii="Arial CYR" w:hAnsi="Arial CYR" w:cs="Arial CYR"/>
          <w:sz w:val="20"/>
          <w:szCs w:val="20"/>
        </w:rPr>
        <w:t xml:space="preserve">самостоятельно работать над развитием собственной нравственности, интеллекта, культурного уровня. </w:t>
      </w:r>
    </w:p>
    <w:p w:rsidR="008025F2" w:rsidRDefault="008025F2" w:rsidP="008025F2">
      <w:pPr>
        <w:rPr>
          <w:rFonts w:ascii="Arial CYR" w:hAnsi="Arial CYR" w:cs="Arial CYR"/>
          <w:sz w:val="20"/>
          <w:szCs w:val="20"/>
        </w:rPr>
      </w:pPr>
      <w:r>
        <w:rPr>
          <w:rFonts w:ascii="Arial CYR" w:hAnsi="Arial CYR" w:cs="Arial CYR"/>
          <w:sz w:val="20"/>
          <w:szCs w:val="20"/>
        </w:rPr>
        <w:lastRenderedPageBreak/>
        <w:t xml:space="preserve">        Таково веление времени не только для нашей российской школы, но и практически для любого развитого общества, что, естественно, предполагает определенные требования конструктивного плана к образовательным системам. Об этом говорят многочисленные публикации специализированных журналов, доклады на международных конференциях и симпозиумах, наконец, об этом говорят специально подготовленные аналитические материалы разных образовательных центров и ассоциаций для общественности и правительственных органов своих стран. Такой вывод был, например, сделан в докладе, подготовленном Международным центром образования "Определение эффективности обучения в американских школах" (июнь 26-29, 1994, штаты Атланта и Джорджия) на основе тщательнейшего анализа состояния образования в 10 крупнейших странах мира (США, Канада, Китай, Корея, Япония, Франция, Россия, Германия, Великобритания, Дания) по трем базовым предметам - математике, физике, языкам (чтение, письмо, говорение/слушание). Таковы выводы Круглого стола, организованного на страницах журнала Educom Review в ноябре 1994 года, в котором приняли участие ведущие педагоги США, бизнесмены, учителя и администраторы различных образовательных структур из разных штатов.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Еще недавно решить эти задачи не представлялось возможным в силу отсутствия реальных условиий для их выполнения при традиционном подходе к образованию, традиционных средствах обучения в большей степени ориентированных на классно-урочную систему занятий. За последние 10-15 лет такие условия если не созданы полностью, то создаются в разных странах с разной степенью успешности.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Какие условия для этого необходимы? Прежде всего возможность вовлечения каждого учащегося в активный познавательный процесс, причем не процесс пассивного овладения знаниями, а активной познавательной деятельности каждого учащегося, применения им на практике этих знаний и четкого осознания где, каким и образом и для каких целей эти знания могут быть применены, это возможность работать совместно, в сотрудничестве при решении разнообразных проблем, проявляя при этом определенные коммуникативные умения, возможность широкого общения со сверстниками из других школ своего региона, других регионов страны и даже других стран мира, возможность свободного доступа к необходимой информации не только в информационных центрах своей школы, но и в научных, культурных, информационных центрах всего мира с целью формирования собственного независимого, но аргументированного мнения по той или иной проблеме, возможности ее всестороннего исследования.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Решение этих задач требует комплексных усилий не только школы, но и всего общества. Процесс обучения современного человека не заканчивается в школе, профессионально-технических училищах, вузах. Он становится непрерывным. Система непрерывного образования - веление времени. Поэтому уже в настоящее время возникла очевидная потребность не только в очном обучении, но и в дистанционном, на основе современных информационных технологий.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Нужна новая парадигма образования: ученик - предметно-информационная среда (в том числе, новые информационные технологии) - учитель, присущая всем видам образования всем образовательным системам.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Решать все эти актуальные проблемы педагогики надо эффективно и последовательно, причем в достаточно короткие сроки, ибо потребности в перестройке образования и развитии соответствующей учебно-материальной базы очевидны уже сегодня. С этой целью, видимо, целесообразно, учитывая характер системообразующих связей между компонентами образовательной системы, найти то звено, за которое можно вытащить всю цепь, т.е. реально выполнить цели образования в новых социальных и экономических условиях. На наш взгляд, таким звеном могут стать новые педагогические и информационные технологии. Отделить одно от другого невозможно, поскольку только широкое внедрение новых педагогических технологий позволит изменить саму парадигму образования и только новые информационные технологии позволят наиболее эффективно реализовать возможности, заложенные в новых педагогических технологиях.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Поэтому прежде всего важно определиться с приоритетами в области педагогических технологий с учетом поставленных целей образования, с учетом интересов развития личности.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Среди разнообразных направлений новых педагогических технологий наиболее адекватными поставленным целям, с нашей точки зрения являются: </w:t>
      </w:r>
    </w:p>
    <w:p w:rsidR="008025F2" w:rsidRDefault="008025F2" w:rsidP="008025F2">
      <w:pPr>
        <w:numPr>
          <w:ilvl w:val="0"/>
          <w:numId w:val="2"/>
        </w:numPr>
        <w:spacing w:before="100" w:beforeAutospacing="1" w:after="100" w:afterAutospacing="1"/>
        <w:rPr>
          <w:rFonts w:ascii="Arial CYR" w:hAnsi="Arial CYR" w:cs="Arial CYR"/>
          <w:sz w:val="20"/>
          <w:szCs w:val="20"/>
        </w:rPr>
      </w:pPr>
      <w:r>
        <w:rPr>
          <w:rFonts w:ascii="Arial CYR" w:hAnsi="Arial CYR" w:cs="Arial CYR"/>
          <w:sz w:val="20"/>
          <w:szCs w:val="20"/>
        </w:rPr>
        <w:lastRenderedPageBreak/>
        <w:t xml:space="preserve">"обучение в сотрудничестве" (cooperative learning); </w:t>
      </w:r>
    </w:p>
    <w:p w:rsidR="008025F2" w:rsidRDefault="008025F2" w:rsidP="008025F2">
      <w:pPr>
        <w:numPr>
          <w:ilvl w:val="0"/>
          <w:numId w:val="2"/>
        </w:numPr>
        <w:spacing w:before="100" w:beforeAutospacing="1" w:after="100" w:afterAutospacing="1"/>
        <w:rPr>
          <w:rFonts w:ascii="Arial CYR" w:hAnsi="Arial CYR" w:cs="Arial CYR"/>
          <w:sz w:val="20"/>
          <w:szCs w:val="20"/>
        </w:rPr>
      </w:pPr>
      <w:r>
        <w:rPr>
          <w:rFonts w:ascii="Arial CYR" w:hAnsi="Arial CYR" w:cs="Arial CYR"/>
          <w:sz w:val="20"/>
          <w:szCs w:val="20"/>
        </w:rPr>
        <w:t xml:space="preserve">метод проектов; </w:t>
      </w:r>
    </w:p>
    <w:p w:rsidR="008025F2" w:rsidRDefault="008025F2" w:rsidP="008025F2">
      <w:pPr>
        <w:numPr>
          <w:ilvl w:val="0"/>
          <w:numId w:val="2"/>
        </w:numPr>
        <w:spacing w:before="100" w:beforeAutospacing="1" w:after="100" w:afterAutospacing="1"/>
        <w:rPr>
          <w:rFonts w:ascii="Arial CYR" w:hAnsi="Arial CYR" w:cs="Arial CYR"/>
          <w:sz w:val="20"/>
          <w:szCs w:val="20"/>
        </w:rPr>
      </w:pPr>
      <w:r>
        <w:rPr>
          <w:rFonts w:ascii="Arial CYR" w:hAnsi="Arial CYR" w:cs="Arial CYR"/>
          <w:sz w:val="20"/>
          <w:szCs w:val="20"/>
        </w:rPr>
        <w:t xml:space="preserve">индивидуальный и дифференцированный подход к обучению. </w:t>
      </w:r>
    </w:p>
    <w:p w:rsidR="008025F2" w:rsidRDefault="008025F2" w:rsidP="008025F2">
      <w:pPr>
        <w:rPr>
          <w:rFonts w:ascii="Arial CYR" w:hAnsi="Arial CYR" w:cs="Arial CYR"/>
          <w:sz w:val="20"/>
          <w:szCs w:val="20"/>
        </w:rPr>
      </w:pPr>
      <w:r>
        <w:rPr>
          <w:rFonts w:ascii="Arial CYR" w:hAnsi="Arial CYR" w:cs="Arial CYR"/>
          <w:sz w:val="20"/>
          <w:szCs w:val="20"/>
        </w:rPr>
        <w:t xml:space="preserve">        Кроме того, если мы действительно хотим провозгласить гуманистический подход к образованию в качестве стратегического, то это означает возможность для любого человека не просто получить обязательное среднее образование, но и предоставить ему возможность выбора формы такого образования (очное или дистанционное), ориентацию образования (с гуманитарным или естественно-научным уклоном, историческим, экологическим, языковым профилем; в общеобразовательной школе, гимназии или лицее, пр.)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Все три направления новых педагогических технологий относятся к так называемому гуманистическому подходу в психологии и в образовании, главной отличительной чертой которого является особое внимание к индивидуальности человека, его личности, четкая ориентация на сознательное развитие самостоятельного критического мышления. Этот подход рассматривается в мировой педагогической практике как альтернативный традиционному подходу, основанному, главным образом, на усвоении готовых знаний и их воспроизведении. Сказанное между тем вовсе не означает стремление авторов к революционным преобразованиям в педагогике. Речь, с нашей точки зрения, может идти лишь об эволюционном процессе, учитывающем потребности сегодняшнего дня, о смене приоритетов с усвоения готовых знаний в ходе классных занятий на самостоятельную активную познавательную деятельность каждого ученика с учетом его особенностей и возможностей, деятельность, не всегда укладывающуюся в систему урока. Если каждое из указанных направлений педагогических технологий будет интегрировано в той или иной степени, а также между собой и найдет свое место в учебно-воспитательном процессе, постепенно, вполне естественно вытесняя традиционные методы и формы работы, то, думается с течением времени удастся выработать наиболее оптимальный подход к организации учебного процесса в наших условиях с учетом специфики российской школы и нашей культурной среды. </w:t>
      </w:r>
    </w:p>
    <w:p w:rsidR="008025F2" w:rsidRDefault="008025F2" w:rsidP="008025F2">
      <w:pPr>
        <w:pStyle w:val="a3"/>
        <w:rPr>
          <w:rFonts w:ascii="Arial CYR" w:hAnsi="Arial CYR" w:cs="Arial CYR"/>
          <w:sz w:val="20"/>
          <w:szCs w:val="20"/>
        </w:rPr>
      </w:pPr>
      <w:r>
        <w:rPr>
          <w:rFonts w:ascii="Arial CYR" w:hAnsi="Arial CYR" w:cs="Arial CYR"/>
          <w:sz w:val="20"/>
          <w:szCs w:val="20"/>
        </w:rPr>
        <w:t xml:space="preserve">        Теперь, надеюсь, понятно, почему один из первых наших дистанционных курсов мы решили посвятить технологии сотрудничества и методу проектов. Если вас заинтересовали эти педагогические технологии, давайте обратимся к самому курсу, в ходе которого вы сможете под руководством опытного педагога-куратора кандидата педагогических наук Моисеевой Марины Владимировны не только ознакомиться с этими технологиями, но попробовать свои силы в их применении. Тех, кто будет иметь возможность побывать в Москве, мы приглашаем посетить экономико-математическую гимназию N 1512, где эти технологии активно используются в преподавании ряда предметов уже на протяжении нескольких лет. Итак, приглашаю вас в нашу дружную компанию, с которой вы познакомитесь по мере работы над курсом. </w:t>
      </w:r>
    </w:p>
    <w:p w:rsidR="00550FC4" w:rsidRDefault="00550FC4" w:rsidP="00550FC4">
      <w:pPr>
        <w:rPr>
          <w:sz w:val="20"/>
          <w:szCs w:val="20"/>
        </w:rPr>
      </w:pPr>
      <w:r>
        <w:rPr>
          <w:sz w:val="20"/>
          <w:szCs w:val="20"/>
        </w:rPr>
        <w:t>Лекция 1</w:t>
      </w:r>
    </w:p>
    <w:p w:rsidR="00550FC4" w:rsidRDefault="00550FC4" w:rsidP="00550FC4">
      <w:pPr>
        <w:jc w:val="center"/>
        <w:rPr>
          <w:sz w:val="20"/>
          <w:szCs w:val="20"/>
        </w:rPr>
      </w:pPr>
      <w:r>
        <w:rPr>
          <w:color w:val="0000AD"/>
          <w:sz w:val="27"/>
          <w:szCs w:val="27"/>
        </w:rPr>
        <w:t xml:space="preserve">Обучение в сотрудничестве. Что это такое? </w:t>
      </w:r>
    </w:p>
    <w:p w:rsidR="00550FC4" w:rsidRDefault="00550FC4" w:rsidP="00550FC4">
      <w:pPr>
        <w:pStyle w:val="a3"/>
        <w:rPr>
          <w:sz w:val="20"/>
          <w:szCs w:val="20"/>
        </w:rPr>
      </w:pPr>
      <w:r>
        <w:rPr>
          <w:sz w:val="20"/>
          <w:szCs w:val="20"/>
        </w:rPr>
        <w:t xml:space="preserve">        Обучение в сотрудничестве (cooperative learning), обучение в малых группах использовалось в педагогике довольно давно. Оно является важным элементом прагматического подхода к образованию в философии Дьюи (1970), его проектного метода. Обучение в малых группах использовалось в Западной Германии, Нидерландах, в Великобритании, Австралии, Израиле, Японии. Но основная идеология обучения в сотрудничестве была детально разработана тремя группами американских педагогов: из университета Джона Хопкинса (Р. Славин), университета Миннесота (Роджер Джонсон и Дэвид Джонсон), группой Дж. Аронсона, Калифорния. </w:t>
      </w:r>
    </w:p>
    <w:p w:rsidR="00550FC4" w:rsidRDefault="00550FC4" w:rsidP="00550FC4">
      <w:pPr>
        <w:pStyle w:val="a3"/>
        <w:rPr>
          <w:sz w:val="20"/>
          <w:szCs w:val="20"/>
        </w:rPr>
      </w:pPr>
      <w:r>
        <w:rPr>
          <w:sz w:val="20"/>
          <w:szCs w:val="20"/>
        </w:rPr>
        <w:t xml:space="preserve">        С тех пор, разумеется, идеи обучения в сотрудничестве получили свое развитие усилиями многих педагогов во многих странах мира, ибо сама идея обучения в сотрудничестве чрезвычайно гуманна по самой своей сути, а следовательно, педагогична, хотя и имеет заметные различия в вариантах в разных странах. Чтобы понять эту идею, авторы метода советуют обратиться к нашему пониманию слова "ошибка". Скорее всего ошибку можно определить как неверное действие или утверждение, исходящее из неверного суждения, неадекватного знания или невнимания. Такое понимание очень близко к определениям, которые дают толковые словари. Авторы предлагают добавить к этому определению следующую фразу: "что указывает на необходимость дополнительной практики и большей тренировки, чтобы овладеть необходимым умением или знанием". Если Вы понимаете, что ошибки учеников показывают только то, что они </w:t>
      </w:r>
      <w:r>
        <w:rPr>
          <w:b/>
          <w:bCs/>
          <w:sz w:val="20"/>
          <w:szCs w:val="20"/>
        </w:rPr>
        <w:t>еще</w:t>
      </w:r>
      <w:r>
        <w:rPr>
          <w:sz w:val="20"/>
          <w:szCs w:val="20"/>
        </w:rPr>
        <w:t xml:space="preserve"> не овладели необходимыми умениями, то Вы будете рассматривать их просто как </w:t>
      </w:r>
      <w:r>
        <w:rPr>
          <w:b/>
          <w:bCs/>
          <w:sz w:val="20"/>
          <w:szCs w:val="20"/>
        </w:rPr>
        <w:t>факт</w:t>
      </w:r>
      <w:r>
        <w:rPr>
          <w:sz w:val="20"/>
          <w:szCs w:val="20"/>
        </w:rPr>
        <w:t xml:space="preserve">. Следовательно, вам нужно предоставить вашим ученикам возможность дополнительной практики, причем в таком объеме, пока они (каждый в отдельности и все вместе) не овладеют знанием в достаточной мере. </w:t>
      </w:r>
    </w:p>
    <w:p w:rsidR="00550FC4" w:rsidRDefault="00550FC4" w:rsidP="00550FC4">
      <w:pPr>
        <w:pStyle w:val="a3"/>
        <w:rPr>
          <w:sz w:val="20"/>
          <w:szCs w:val="20"/>
        </w:rPr>
      </w:pPr>
      <w:r>
        <w:rPr>
          <w:sz w:val="20"/>
          <w:szCs w:val="20"/>
        </w:rPr>
        <w:lastRenderedPageBreak/>
        <w:t xml:space="preserve">        Если же Вы рассматриваете ошибку как нежелание ученика работать, его неспособность, в этом случае Вы скорее всего откажете ему в дополнительной практике, в дополнительных разъяснениях, пока "он не научится хорошо вести себя" (?). </w:t>
      </w:r>
    </w:p>
    <w:p w:rsidR="00550FC4" w:rsidRDefault="00550FC4" w:rsidP="00550FC4">
      <w:pPr>
        <w:pStyle w:val="a3"/>
        <w:rPr>
          <w:sz w:val="20"/>
          <w:szCs w:val="20"/>
        </w:rPr>
      </w:pPr>
      <w:r>
        <w:rPr>
          <w:sz w:val="20"/>
          <w:szCs w:val="20"/>
        </w:rPr>
        <w:t xml:space="preserve">        Но, с другой стороны, совершенно очевидно, что если ученик </w:t>
      </w:r>
      <w:r>
        <w:rPr>
          <w:b/>
          <w:bCs/>
          <w:sz w:val="20"/>
          <w:szCs w:val="20"/>
        </w:rPr>
        <w:t>не допускает ошибок</w:t>
      </w:r>
      <w:r>
        <w:rPr>
          <w:sz w:val="20"/>
          <w:szCs w:val="20"/>
        </w:rPr>
        <w:t xml:space="preserve"> в выполнении задания, это означает, что он </w:t>
      </w:r>
      <w:r>
        <w:rPr>
          <w:b/>
          <w:bCs/>
          <w:sz w:val="20"/>
          <w:szCs w:val="20"/>
        </w:rPr>
        <w:t>научился</w:t>
      </w:r>
      <w:r>
        <w:rPr>
          <w:sz w:val="20"/>
          <w:szCs w:val="20"/>
        </w:rPr>
        <w:t xml:space="preserve"> его выполнять и таким учащимся дополнительная практика не нужна. Значит ошибки - это всего лишь индикатор того, нуждается ли ученик в помощи, в дополнительной практике. </w:t>
      </w:r>
    </w:p>
    <w:p w:rsidR="00550FC4" w:rsidRDefault="00550FC4" w:rsidP="00550FC4">
      <w:pPr>
        <w:pStyle w:val="a3"/>
        <w:rPr>
          <w:sz w:val="20"/>
          <w:szCs w:val="20"/>
        </w:rPr>
      </w:pPr>
      <w:r>
        <w:rPr>
          <w:sz w:val="20"/>
          <w:szCs w:val="20"/>
        </w:rPr>
        <w:t xml:space="preserve">        Вы не в состоянии оказать эту помощь каждому конкретному ученику в классе. Эту ответственность Ваши ученики в состоянии взять на себя сами, если они будут работать в небольших группах и отвечать за успехи каждого, если они научатся помогать друг другу. На педагогическом языке это означает, что необходимо использовать методы, адекватные данной задаче. Можно учиться в коллективе (с преобладанием фронтальных видов деятельности), где сильный ученик всегда в выигрыше: он быстрее "схватывает" новый материал, быстрее его усваивает и учитель в большей мере опирается именно на него. А слабый раз от разу становится еще слабее, поскольку ему не хватает времени, чтобы все четко понять, ему не хватает характера, чтобы задать учителю вопросы, соответственно он не может быстро и правильно отвечать и только "тормозит" ритмичное продвижение ко всеобщему успеху. Можно учиться индивидуально, используя соответствующие методики и учебные материалы. Тогда ученик замыкается на себе, на своих удачах и неудачах. Его абсолютно не интересует, как дела у соседа. Если материал ему не дается, это его проблемы. </w:t>
      </w:r>
    </w:p>
    <w:p w:rsidR="00550FC4" w:rsidRDefault="00550FC4" w:rsidP="00550FC4">
      <w:pPr>
        <w:pStyle w:val="a3"/>
        <w:rPr>
          <w:sz w:val="20"/>
          <w:szCs w:val="20"/>
        </w:rPr>
      </w:pPr>
      <w:r>
        <w:rPr>
          <w:sz w:val="20"/>
          <w:szCs w:val="20"/>
        </w:rPr>
        <w:t xml:space="preserve">        А можно учиться по-другому, когда рядом с тобой твои товарищи, у которых можно спросить, если что-то не понял, можно обсудить решение очередной задачи. А если от твоего успеха зависит успех всей группы, то ты не сможешь не осознавать ответственность и за свои успехи, и за успехи твоих товарищей. Именно от осознания данного факта авторы метода обучения в сотрудничестве и отталкивались. В процессе обучения ошибаются </w:t>
      </w:r>
      <w:r>
        <w:rPr>
          <w:b/>
          <w:bCs/>
          <w:sz w:val="20"/>
          <w:szCs w:val="20"/>
        </w:rPr>
        <w:t>все</w:t>
      </w:r>
      <w:r>
        <w:rPr>
          <w:sz w:val="20"/>
          <w:szCs w:val="20"/>
        </w:rPr>
        <w:t xml:space="preserve">. Только одним нужно больше времени и усилий, чтобы овладеть материалом, другим меньше. Как это сделать - дело методики! </w:t>
      </w:r>
    </w:p>
    <w:p w:rsidR="00550FC4" w:rsidRDefault="00550FC4" w:rsidP="00550FC4">
      <w:pPr>
        <w:pStyle w:val="a3"/>
        <w:rPr>
          <w:sz w:val="20"/>
          <w:szCs w:val="20"/>
        </w:rPr>
      </w:pPr>
      <w:r>
        <w:rPr>
          <w:sz w:val="20"/>
          <w:szCs w:val="20"/>
        </w:rPr>
        <w:t xml:space="preserve">        Практика показывает, что вместе учиться не только легче и интереснее, но и значительно эффективнее. Причем важно, что эта эффективность касается не только академических успехов учеников, их интеллектуального развития, но и нравственного. Помочь другу, вместе решить любые проблемы, разделить радость успеха или горечь неудачи - также естественно, как смеяться, петь, радоваться жизни. </w:t>
      </w:r>
    </w:p>
    <w:p w:rsidR="00550FC4" w:rsidRDefault="00550FC4" w:rsidP="00550FC4">
      <w:pPr>
        <w:pStyle w:val="a3"/>
        <w:rPr>
          <w:sz w:val="20"/>
          <w:szCs w:val="20"/>
        </w:rPr>
      </w:pPr>
      <w:r>
        <w:rPr>
          <w:sz w:val="20"/>
          <w:szCs w:val="20"/>
        </w:rPr>
        <w:t xml:space="preserve">        Главная идея обучения в сотрудничестве - учиться вместе, а не просто что-то выполнять вместе! </w:t>
      </w:r>
    </w:p>
    <w:p w:rsidR="00550FC4" w:rsidRDefault="00550FC4" w:rsidP="00550FC4">
      <w:pPr>
        <w:jc w:val="center"/>
        <w:rPr>
          <w:sz w:val="20"/>
          <w:szCs w:val="20"/>
        </w:rPr>
      </w:pPr>
      <w:r>
        <w:rPr>
          <w:sz w:val="20"/>
          <w:szCs w:val="20"/>
        </w:rPr>
        <w:t>Вот такие мысли в основе обучения в сорудничестве.</w:t>
      </w:r>
    </w:p>
    <w:p w:rsidR="00265A06" w:rsidRDefault="00265A06" w:rsidP="00265A06">
      <w:r>
        <w:rPr>
          <w:sz w:val="20"/>
          <w:szCs w:val="20"/>
        </w:rPr>
        <w:t>Задание 1</w:t>
      </w:r>
      <w:r>
        <w:t xml:space="preserve"> </w:t>
      </w:r>
    </w:p>
    <w:p w:rsidR="00265A06" w:rsidRDefault="00265A06" w:rsidP="00265A06">
      <w:pPr>
        <w:jc w:val="center"/>
      </w:pPr>
      <w:r>
        <w:rPr>
          <w:color w:val="0000AD"/>
          <w:sz w:val="27"/>
          <w:szCs w:val="27"/>
        </w:rPr>
        <w:t>Вопросы по материалу лекции 1</w:t>
      </w:r>
    </w:p>
    <w:p w:rsidR="00265A06" w:rsidRDefault="00265A06" w:rsidP="00265A06">
      <w:pPr>
        <w:pStyle w:val="a3"/>
      </w:pPr>
      <w:r>
        <w:t xml:space="preserve">Обсудите ваши впечатления от прочитанного в группе партнеров и постарайтесь ответить на следующие вопросы: </w:t>
      </w:r>
    </w:p>
    <w:p w:rsidR="00265A06" w:rsidRDefault="00265A06" w:rsidP="00265A06">
      <w:pPr>
        <w:numPr>
          <w:ilvl w:val="0"/>
          <w:numId w:val="3"/>
        </w:numPr>
        <w:spacing w:before="100" w:beforeAutospacing="1" w:after="100" w:afterAutospacing="1"/>
      </w:pPr>
      <w:hyperlink r:id="rId7" w:anchor="1" w:history="1">
        <w:r>
          <w:rPr>
            <w:rStyle w:val="a4"/>
          </w:rPr>
          <w:t>В чем принципиальная разница между традиционным подходом к обучению и, так называемым, гуманистическим?</w:t>
        </w:r>
      </w:hyperlink>
      <w:r>
        <w:t xml:space="preserve"> </w:t>
      </w:r>
    </w:p>
    <w:p w:rsidR="00265A06" w:rsidRDefault="00265A06" w:rsidP="00265A06">
      <w:pPr>
        <w:numPr>
          <w:ilvl w:val="0"/>
          <w:numId w:val="3"/>
        </w:numPr>
        <w:spacing w:before="100" w:beforeAutospacing="1" w:after="100" w:afterAutospacing="1"/>
      </w:pPr>
      <w:hyperlink r:id="rId8" w:anchor="2" w:history="1">
        <w:r>
          <w:rPr>
            <w:rStyle w:val="a4"/>
          </w:rPr>
          <w:t>Где и кем были разработаны впервые данные технологии?</w:t>
        </w:r>
      </w:hyperlink>
      <w:r>
        <w:t xml:space="preserve"> </w:t>
      </w:r>
    </w:p>
    <w:p w:rsidR="00265A06" w:rsidRDefault="00265A06" w:rsidP="00265A06">
      <w:pPr>
        <w:numPr>
          <w:ilvl w:val="0"/>
          <w:numId w:val="3"/>
        </w:numPr>
        <w:spacing w:before="100" w:beforeAutospacing="1" w:after="100" w:afterAutospacing="1"/>
      </w:pPr>
      <w:hyperlink r:id="rId9" w:anchor="3" w:history="1">
        <w:r>
          <w:rPr>
            <w:rStyle w:val="a4"/>
          </w:rPr>
          <w:t>Что такое "ошибка" с точки зрения данного подхода?</w:t>
        </w:r>
      </w:hyperlink>
      <w:r>
        <w:t xml:space="preserve"> </w:t>
      </w:r>
    </w:p>
    <w:p w:rsidR="00265A06" w:rsidRDefault="00265A06" w:rsidP="00265A06">
      <w:pPr>
        <w:numPr>
          <w:ilvl w:val="0"/>
          <w:numId w:val="3"/>
        </w:numPr>
        <w:spacing w:before="100" w:beforeAutospacing="1" w:after="100" w:afterAutospacing="1"/>
      </w:pPr>
      <w:hyperlink r:id="rId10" w:anchor="4" w:history="1">
        <w:r>
          <w:rPr>
            <w:rStyle w:val="a4"/>
          </w:rPr>
          <w:t>В чем основная идея обучения в сотрудничестве?</w:t>
        </w:r>
      </w:hyperlink>
      <w:r>
        <w:t xml:space="preserve"> </w:t>
      </w:r>
    </w:p>
    <w:p w:rsidR="00265A06" w:rsidRDefault="00265A06" w:rsidP="00265A06">
      <w:pPr>
        <w:pStyle w:val="a3"/>
        <w:spacing w:after="240" w:afterAutospacing="0"/>
      </w:pPr>
    </w:p>
    <w:p w:rsidR="00773B90" w:rsidRDefault="00773B90" w:rsidP="00773B90">
      <w:pPr>
        <w:jc w:val="center"/>
      </w:pPr>
      <w:bookmarkStart w:id="1" w:name="1"/>
      <w:r>
        <w:rPr>
          <w:color w:val="0000AD"/>
          <w:sz w:val="27"/>
          <w:szCs w:val="27"/>
        </w:rPr>
        <w:t xml:space="preserve">Ответы на вопросы по материалу лекции: </w:t>
      </w:r>
    </w:p>
    <w:p w:rsidR="00773B90" w:rsidRDefault="00773B90" w:rsidP="00773B90">
      <w:pPr>
        <w:pStyle w:val="a3"/>
      </w:pPr>
      <w:r>
        <w:rPr>
          <w:u w:val="single"/>
        </w:rPr>
        <w:t>Вопрос 1</w:t>
      </w:r>
      <w:bookmarkEnd w:id="1"/>
      <w:r>
        <w:t xml:space="preserve"> </w:t>
      </w:r>
    </w:p>
    <w:p w:rsidR="00773B90" w:rsidRDefault="00773B90" w:rsidP="00773B90">
      <w:pPr>
        <w:pStyle w:val="a3"/>
      </w:pPr>
      <w:r>
        <w:t xml:space="preserve">      При традиционном обучении каждый учится как бы за себя. Учитель вынужден ориентироваться на некоего "среднего" ученика. При этом ученик считает, что за его </w:t>
      </w:r>
      <w:r>
        <w:lastRenderedPageBreak/>
        <w:t xml:space="preserve">учение отвечает учитель, родители, а он лишь пассивный исполнитель их воли. У учителя нет возможности уделить внимание </w:t>
      </w:r>
      <w:r>
        <w:rPr>
          <w:b/>
          <w:bCs/>
        </w:rPr>
        <w:t>каждому</w:t>
      </w:r>
      <w:r>
        <w:t xml:space="preserve"> ученику. В результате слабый ученик или застенчивый постепенно все больше отстает, поскольку не успевает за темпом обучения, стесняется задавать вопросы. Сильный ученик также не имеет возможности быстро продвигаться вперед. Основные формы работы при традиционном обучении - фронтальные или индивидуальные. Даже при групповых формах работы лидируют всегда сильные ученики, слабые остаются пассивными наблюдателями. При гуманистическом подходе акцент делается на самостоятельную работу учащихся в малых группах, где слабый может спросить ребят посильнее, если что-то не понятно. В таких группах учатся вместе. Как? Мы увидим в дальнейшем. </w:t>
      </w:r>
    </w:p>
    <w:p w:rsidR="00773B90" w:rsidRDefault="00773B90" w:rsidP="00773B90">
      <w:pPr>
        <w:pStyle w:val="a3"/>
        <w:jc w:val="right"/>
      </w:pPr>
      <w:hyperlink r:id="rId11" w:history="1">
        <w:r>
          <w:rPr>
            <w:rStyle w:val="a4"/>
            <w:sz w:val="20"/>
            <w:szCs w:val="20"/>
          </w:rPr>
          <w:t xml:space="preserve">* Назад * </w:t>
        </w:r>
      </w:hyperlink>
    </w:p>
    <w:p w:rsidR="00773B90" w:rsidRDefault="00773B90" w:rsidP="00773B90">
      <w:r>
        <w:pict>
          <v:rect id="_x0000_i1026" style="width:0;height:1.5pt" o:hralign="center" o:hrstd="t" o:hr="t" fillcolor="#aca899" stroked="f"/>
        </w:pict>
      </w:r>
    </w:p>
    <w:p w:rsidR="00773B90" w:rsidRDefault="00773B90" w:rsidP="00773B90">
      <w:pPr>
        <w:pStyle w:val="a3"/>
      </w:pPr>
      <w:bookmarkStart w:id="2" w:name="2"/>
      <w:r>
        <w:rPr>
          <w:u w:val="single"/>
        </w:rPr>
        <w:t>Вопрос 2</w:t>
      </w:r>
      <w:bookmarkEnd w:id="2"/>
      <w:r>
        <w:t xml:space="preserve"> </w:t>
      </w:r>
    </w:p>
    <w:p w:rsidR="00773B90" w:rsidRDefault="00773B90" w:rsidP="00773B90">
      <w:pPr>
        <w:pStyle w:val="a3"/>
      </w:pPr>
      <w:r>
        <w:t xml:space="preserve">      Основная идеология обучения в сотрудничестве была детально разработана тремя группами американских педагогов: из университета Джона Хопкинса (Р.Славин), университета Миннесота (Роджер Джонсон и Дэвид Джонсон), группой Дж. Аронсона, Калифорния. </w:t>
      </w:r>
    </w:p>
    <w:p w:rsidR="00773B90" w:rsidRDefault="00773B90" w:rsidP="00773B90">
      <w:pPr>
        <w:pStyle w:val="a3"/>
        <w:jc w:val="right"/>
      </w:pPr>
      <w:hyperlink r:id="rId12" w:history="1">
        <w:r>
          <w:rPr>
            <w:rStyle w:val="a4"/>
            <w:sz w:val="20"/>
            <w:szCs w:val="20"/>
          </w:rPr>
          <w:t xml:space="preserve">* Назад * </w:t>
        </w:r>
      </w:hyperlink>
    </w:p>
    <w:p w:rsidR="00773B90" w:rsidRDefault="00773B90" w:rsidP="00773B90">
      <w:r>
        <w:pict>
          <v:rect id="_x0000_i1027" style="width:0;height:1.5pt" o:hralign="center" o:hrstd="t" o:hr="t" fillcolor="#aca899" stroked="f"/>
        </w:pict>
      </w:r>
    </w:p>
    <w:p w:rsidR="00773B90" w:rsidRDefault="00773B90" w:rsidP="00773B90">
      <w:pPr>
        <w:pStyle w:val="a3"/>
      </w:pPr>
      <w:bookmarkStart w:id="3" w:name="3"/>
      <w:r>
        <w:rPr>
          <w:u w:val="single"/>
        </w:rPr>
        <w:t>Вопрос 3</w:t>
      </w:r>
      <w:bookmarkEnd w:id="3"/>
      <w:r>
        <w:t xml:space="preserve"> </w:t>
      </w:r>
    </w:p>
    <w:p w:rsidR="00773B90" w:rsidRDefault="00773B90" w:rsidP="00773B90">
      <w:pPr>
        <w:pStyle w:val="a3"/>
      </w:pPr>
      <w:r>
        <w:t xml:space="preserve">      Ошибку можно определить как неверное действие или утверждение, исходящее из неверного суждения, неадекватного знания или невнимания, что указывает на необходимость дополнительной практики и большей тренировки, чтобы овладеть необходимым умением или знанием. Они указывают только на то, что учащиеся </w:t>
      </w:r>
      <w:r>
        <w:rPr>
          <w:b/>
          <w:bCs/>
        </w:rPr>
        <w:t>еще</w:t>
      </w:r>
      <w:r>
        <w:t xml:space="preserve"> не овладели необходимыми умениями. Следовательно, их нужно рассматривать просто как </w:t>
      </w:r>
      <w:r>
        <w:rPr>
          <w:b/>
          <w:bCs/>
        </w:rPr>
        <w:t>факт</w:t>
      </w:r>
      <w:r>
        <w:t xml:space="preserve">. Поэтому правильным будет предоставить вашим ученикам возможность дополнительной практики, причем в таком объеме, пока они (каждый в отдельности и все вместе) не овладеют знанием в достаточной мере. </w:t>
      </w:r>
    </w:p>
    <w:p w:rsidR="00773B90" w:rsidRDefault="00773B90" w:rsidP="00773B90">
      <w:pPr>
        <w:pStyle w:val="a3"/>
      </w:pPr>
      <w:r>
        <w:t>      Но, с другой стороны, совершенно очевидно, что если ученик</w:t>
      </w:r>
      <w:r>
        <w:rPr>
          <w:b/>
          <w:bCs/>
        </w:rPr>
        <w:t xml:space="preserve"> не допускает ошибок</w:t>
      </w:r>
      <w:r>
        <w:t xml:space="preserve"> в выполнении задания, это означает, что он </w:t>
      </w:r>
      <w:r>
        <w:rPr>
          <w:b/>
          <w:bCs/>
        </w:rPr>
        <w:t>научился</w:t>
      </w:r>
      <w:r>
        <w:t xml:space="preserve"> его выполнять и таким учащимся дополнительная практика не нужна. Значит ошибки - это всего лишь индикатор того, нуждается ли ученик в помощи, в дополнительной практике. </w:t>
      </w:r>
    </w:p>
    <w:p w:rsidR="00773B90" w:rsidRDefault="00773B90" w:rsidP="00773B90">
      <w:pPr>
        <w:pStyle w:val="a3"/>
        <w:jc w:val="right"/>
      </w:pPr>
      <w:hyperlink r:id="rId13" w:history="1">
        <w:r>
          <w:rPr>
            <w:rStyle w:val="a4"/>
            <w:sz w:val="20"/>
            <w:szCs w:val="20"/>
          </w:rPr>
          <w:t xml:space="preserve">* Назад * </w:t>
        </w:r>
      </w:hyperlink>
    </w:p>
    <w:p w:rsidR="00773B90" w:rsidRDefault="00773B90" w:rsidP="00773B90">
      <w:r>
        <w:pict>
          <v:rect id="_x0000_i1028" style="width:0;height:1.5pt" o:hralign="center" o:hrstd="t" o:hr="t" fillcolor="#aca899" stroked="f"/>
        </w:pict>
      </w:r>
    </w:p>
    <w:p w:rsidR="00773B90" w:rsidRDefault="00773B90" w:rsidP="00773B90">
      <w:pPr>
        <w:pStyle w:val="a3"/>
      </w:pPr>
      <w:bookmarkStart w:id="4" w:name="4"/>
      <w:r>
        <w:rPr>
          <w:u w:val="single"/>
        </w:rPr>
        <w:t>Вопрос 4</w:t>
      </w:r>
      <w:bookmarkEnd w:id="4"/>
      <w:r>
        <w:t xml:space="preserve"> </w:t>
      </w:r>
    </w:p>
    <w:p w:rsidR="00773B90" w:rsidRDefault="00773B90" w:rsidP="00773B90">
      <w:pPr>
        <w:pStyle w:val="a3"/>
      </w:pPr>
      <w:r>
        <w:t xml:space="preserve">      Главная идея обучения в сотрудничестве - учиться вместе, а не просто что-то выполнять вместе! </w:t>
      </w:r>
    </w:p>
    <w:p w:rsidR="00F07791" w:rsidRDefault="00F07791" w:rsidP="00F07791">
      <w:pPr>
        <w:rPr>
          <w:sz w:val="20"/>
          <w:szCs w:val="20"/>
        </w:rPr>
      </w:pPr>
      <w:r>
        <w:rPr>
          <w:sz w:val="20"/>
          <w:szCs w:val="20"/>
        </w:rPr>
        <w:t>Лекция 2</w:t>
      </w:r>
    </w:p>
    <w:p w:rsidR="00F07791" w:rsidRDefault="00F07791" w:rsidP="00F07791">
      <w:pPr>
        <w:jc w:val="center"/>
        <w:rPr>
          <w:sz w:val="20"/>
          <w:szCs w:val="20"/>
        </w:rPr>
      </w:pPr>
      <w:r>
        <w:rPr>
          <w:color w:val="0000AD"/>
          <w:sz w:val="27"/>
          <w:szCs w:val="27"/>
        </w:rPr>
        <w:t>"Какие могут быть варианты?"</w:t>
      </w:r>
      <w:r>
        <w:rPr>
          <w:sz w:val="20"/>
          <w:szCs w:val="20"/>
        </w:rPr>
        <w:t xml:space="preserve"> </w:t>
      </w:r>
    </w:p>
    <w:p w:rsidR="00F07791" w:rsidRDefault="00F07791" w:rsidP="00F07791">
      <w:pPr>
        <w:pStyle w:val="a3"/>
        <w:rPr>
          <w:sz w:val="20"/>
          <w:szCs w:val="20"/>
        </w:rPr>
      </w:pPr>
      <w:r>
        <w:rPr>
          <w:sz w:val="20"/>
          <w:szCs w:val="20"/>
        </w:rPr>
        <w:lastRenderedPageBreak/>
        <w:t xml:space="preserve">       Рассмотрим наиболее интересные варианты этого метода. </w:t>
      </w:r>
    </w:p>
    <w:p w:rsidR="00F07791" w:rsidRPr="00F07791" w:rsidRDefault="00F07791" w:rsidP="00F07791">
      <w:pPr>
        <w:numPr>
          <w:ilvl w:val="0"/>
          <w:numId w:val="4"/>
        </w:numPr>
        <w:spacing w:before="100" w:beforeAutospacing="1" w:after="100" w:afterAutospacing="1"/>
        <w:rPr>
          <w:sz w:val="20"/>
          <w:szCs w:val="20"/>
          <w:lang w:val="en-US"/>
        </w:rPr>
      </w:pPr>
      <w:hyperlink r:id="rId14" w:history="1">
        <w:r w:rsidRPr="00F07791">
          <w:rPr>
            <w:rStyle w:val="a4"/>
            <w:sz w:val="20"/>
            <w:szCs w:val="20"/>
            <w:lang w:val="en-US"/>
          </w:rPr>
          <w:t xml:space="preserve">Student Team Learning (STL, </w:t>
        </w:r>
        <w:r>
          <w:rPr>
            <w:rStyle w:val="a4"/>
            <w:sz w:val="20"/>
            <w:szCs w:val="20"/>
          </w:rPr>
          <w:t>обучение</w:t>
        </w:r>
        <w:r w:rsidRPr="00F07791">
          <w:rPr>
            <w:rStyle w:val="a4"/>
            <w:sz w:val="20"/>
            <w:szCs w:val="20"/>
            <w:lang w:val="en-US"/>
          </w:rPr>
          <w:t xml:space="preserve"> </w:t>
        </w:r>
        <w:r>
          <w:rPr>
            <w:rStyle w:val="a4"/>
            <w:sz w:val="20"/>
            <w:szCs w:val="20"/>
          </w:rPr>
          <w:t>в</w:t>
        </w:r>
        <w:r w:rsidRPr="00F07791">
          <w:rPr>
            <w:rStyle w:val="a4"/>
            <w:sz w:val="20"/>
            <w:szCs w:val="20"/>
            <w:lang w:val="en-US"/>
          </w:rPr>
          <w:t xml:space="preserve"> </w:t>
        </w:r>
        <w:r>
          <w:rPr>
            <w:rStyle w:val="a4"/>
            <w:sz w:val="20"/>
            <w:szCs w:val="20"/>
          </w:rPr>
          <w:t>команде</w:t>
        </w:r>
        <w:r w:rsidRPr="00F07791">
          <w:rPr>
            <w:rStyle w:val="a4"/>
            <w:sz w:val="20"/>
            <w:szCs w:val="20"/>
            <w:lang w:val="en-US"/>
          </w:rPr>
          <w:t>)</w:t>
        </w:r>
      </w:hyperlink>
      <w:r w:rsidRPr="00F07791">
        <w:rPr>
          <w:sz w:val="20"/>
          <w:szCs w:val="20"/>
          <w:lang w:val="en-US"/>
        </w:rPr>
        <w:t xml:space="preserve"> </w:t>
      </w:r>
    </w:p>
    <w:p w:rsidR="00F07791" w:rsidRDefault="00F07791" w:rsidP="00F07791">
      <w:pPr>
        <w:numPr>
          <w:ilvl w:val="0"/>
          <w:numId w:val="4"/>
        </w:numPr>
        <w:spacing w:before="100" w:beforeAutospacing="1" w:after="100" w:afterAutospacing="1"/>
        <w:rPr>
          <w:sz w:val="20"/>
          <w:szCs w:val="20"/>
        </w:rPr>
      </w:pPr>
      <w:hyperlink r:id="rId15" w:history="1">
        <w:r>
          <w:rPr>
            <w:rStyle w:val="a4"/>
            <w:sz w:val="20"/>
            <w:szCs w:val="20"/>
          </w:rPr>
          <w:t>Jigsaw (пила)</w:t>
        </w:r>
      </w:hyperlink>
      <w:r>
        <w:rPr>
          <w:sz w:val="20"/>
          <w:szCs w:val="20"/>
        </w:rPr>
        <w:t xml:space="preserve"> </w:t>
      </w:r>
    </w:p>
    <w:p w:rsidR="00F07791" w:rsidRDefault="00F07791" w:rsidP="00F07791">
      <w:pPr>
        <w:numPr>
          <w:ilvl w:val="0"/>
          <w:numId w:val="4"/>
        </w:numPr>
        <w:spacing w:before="100" w:beforeAutospacing="1" w:after="100" w:afterAutospacing="1"/>
        <w:rPr>
          <w:sz w:val="20"/>
          <w:szCs w:val="20"/>
        </w:rPr>
      </w:pPr>
      <w:hyperlink r:id="rId16" w:history="1">
        <w:r>
          <w:rPr>
            <w:rStyle w:val="a4"/>
            <w:sz w:val="20"/>
            <w:szCs w:val="20"/>
          </w:rPr>
          <w:t>Learning Together (учимся вместе)</w:t>
        </w:r>
      </w:hyperlink>
      <w:r>
        <w:rPr>
          <w:sz w:val="20"/>
          <w:szCs w:val="20"/>
        </w:rPr>
        <w:t xml:space="preserve"> </w:t>
      </w:r>
    </w:p>
    <w:p w:rsidR="00F07791" w:rsidRDefault="00F07791" w:rsidP="00F07791">
      <w:pPr>
        <w:rPr>
          <w:sz w:val="20"/>
          <w:szCs w:val="20"/>
        </w:rPr>
      </w:pPr>
      <w:r>
        <w:rPr>
          <w:sz w:val="20"/>
          <w:szCs w:val="20"/>
        </w:rPr>
        <w:t xml:space="preserve">       Индивидуальная самостоятельная работа при организации учебной деятельности по методу Cooperative Learning становится как бы исходной, элементарной частицей коллективной самостоятельной работы. А ее результат, с одной стороны, влияет на результат групповой и коллективной работы, а с другой, вбирает в себя результаты работы других членов группы, всего коллектива, так как каждый учащийся пользуется результатами как групповой самостоятельной работы, так и коллективной, но уже на следующем витке, при обобщении результатов, их обсуждении и принятии общего решения, либо уже при работе над следующим, новым заданием / проектом / проблемой, когда учащиеся используют знания, полученные и обработанные усилиями всей группы. </w:t>
      </w:r>
    </w:p>
    <w:p w:rsidR="00F07791" w:rsidRDefault="00F07791" w:rsidP="00F07791">
      <w:pPr>
        <w:pStyle w:val="a3"/>
        <w:rPr>
          <w:sz w:val="20"/>
          <w:szCs w:val="20"/>
        </w:rPr>
      </w:pPr>
      <w:r>
        <w:rPr>
          <w:sz w:val="20"/>
          <w:szCs w:val="20"/>
        </w:rPr>
        <w:t xml:space="preserve">       Следует отметить, что недостаточно сформировать группы и дать им соответствующее задание. Суть как раз и состоит в том, чтобы учащийся захотел </w:t>
      </w:r>
      <w:r>
        <w:rPr>
          <w:b/>
          <w:bCs/>
          <w:sz w:val="20"/>
          <w:szCs w:val="20"/>
        </w:rPr>
        <w:t>сам</w:t>
      </w:r>
      <w:r>
        <w:rPr>
          <w:sz w:val="20"/>
          <w:szCs w:val="20"/>
        </w:rPr>
        <w:t xml:space="preserve"> приобретать знания. Знаете известное изречение мудрецов: "Я могу подвести верблюда к водопою, но не могу заставить его напиться!" Поэтому проблема мотивации самостоятельной учебной деятельности учащихся не менее, а может быть и более важна, чем способ организации, условия и методика работы над заданием. </w:t>
      </w:r>
    </w:p>
    <w:p w:rsidR="00F07791" w:rsidRDefault="00F07791" w:rsidP="00F07791">
      <w:pPr>
        <w:pStyle w:val="a3"/>
        <w:rPr>
          <w:sz w:val="20"/>
          <w:szCs w:val="20"/>
        </w:rPr>
      </w:pPr>
      <w:r>
        <w:rPr>
          <w:sz w:val="20"/>
          <w:szCs w:val="20"/>
        </w:rPr>
        <w:t xml:space="preserve">       Основные идеи, присущие всем описанным здесь вариантам - общность цели и задач, индивидуальная ответственность и равные возможности успеха. Именно сотрудничество, а не соревнование лежит в основе обучения в группе. Индивидуальная ответственность означает, что успех всей команды (группы) зависит от вклада каждого участника, что предусматривает </w:t>
      </w:r>
      <w:r>
        <w:rPr>
          <w:b/>
          <w:bCs/>
          <w:sz w:val="20"/>
          <w:szCs w:val="20"/>
        </w:rPr>
        <w:t>помощь</w:t>
      </w:r>
      <w:r>
        <w:rPr>
          <w:sz w:val="20"/>
          <w:szCs w:val="20"/>
        </w:rPr>
        <w:t xml:space="preserve"> каждого члена команды друг другу. Равные возможности означают возможность каждого ученика совершенствовать свои собственные достижения. Это означает также, что каждый ученик учится </w:t>
      </w:r>
      <w:r>
        <w:rPr>
          <w:b/>
          <w:bCs/>
          <w:sz w:val="20"/>
          <w:szCs w:val="20"/>
        </w:rPr>
        <w:t xml:space="preserve">в силу собственных возможностей </w:t>
      </w:r>
      <w:r>
        <w:rPr>
          <w:sz w:val="20"/>
          <w:szCs w:val="20"/>
        </w:rPr>
        <w:t xml:space="preserve">и потому имеет шанс оцениваться наравне с другими. Если одаренный ученик затрачивает определенные усилия на достижения </w:t>
      </w:r>
      <w:r>
        <w:rPr>
          <w:b/>
          <w:bCs/>
          <w:sz w:val="20"/>
          <w:szCs w:val="20"/>
        </w:rPr>
        <w:t>своего</w:t>
      </w:r>
      <w:r>
        <w:rPr>
          <w:sz w:val="20"/>
          <w:szCs w:val="20"/>
        </w:rPr>
        <w:t xml:space="preserve"> уровня, а слабый ученик затрачивает также максимум усилий для достижения </w:t>
      </w:r>
      <w:r>
        <w:rPr>
          <w:b/>
          <w:bCs/>
          <w:sz w:val="20"/>
          <w:szCs w:val="20"/>
        </w:rPr>
        <w:t>своего</w:t>
      </w:r>
      <w:r>
        <w:rPr>
          <w:sz w:val="20"/>
          <w:szCs w:val="20"/>
        </w:rPr>
        <w:t xml:space="preserve"> уровня, то будет справедливо, если их усилия (в группе) будут оценены одинаково, при условии, что в обоих случаях каждый сделал, что </w:t>
      </w:r>
      <w:r>
        <w:rPr>
          <w:b/>
          <w:bCs/>
          <w:sz w:val="20"/>
          <w:szCs w:val="20"/>
        </w:rPr>
        <w:t>мог</w:t>
      </w:r>
      <w:r>
        <w:rPr>
          <w:sz w:val="20"/>
          <w:szCs w:val="20"/>
        </w:rPr>
        <w:t xml:space="preserve">. Психологи, изучающие данный подход к обучению, давно заметили, что, если оцениваются </w:t>
      </w:r>
      <w:r>
        <w:rPr>
          <w:b/>
          <w:bCs/>
          <w:sz w:val="20"/>
          <w:szCs w:val="20"/>
        </w:rPr>
        <w:t>усилия</w:t>
      </w:r>
      <w:r>
        <w:rPr>
          <w:sz w:val="20"/>
          <w:szCs w:val="20"/>
        </w:rPr>
        <w:t xml:space="preserve">, которые затрачивают ученики в группе для достижения </w:t>
      </w:r>
      <w:r>
        <w:rPr>
          <w:b/>
          <w:bCs/>
          <w:sz w:val="20"/>
          <w:szCs w:val="20"/>
        </w:rPr>
        <w:t>общего</w:t>
      </w:r>
      <w:r>
        <w:rPr>
          <w:sz w:val="20"/>
          <w:szCs w:val="20"/>
        </w:rPr>
        <w:t xml:space="preserve">результата, то мотивация у всех учащихся гораздо выше, чем в традиционных классах. </w:t>
      </w:r>
    </w:p>
    <w:p w:rsidR="00F07791" w:rsidRDefault="00F07791" w:rsidP="00F07791">
      <w:pPr>
        <w:pStyle w:val="a3"/>
        <w:rPr>
          <w:sz w:val="20"/>
          <w:szCs w:val="20"/>
        </w:rPr>
      </w:pPr>
      <w:r>
        <w:rPr>
          <w:sz w:val="20"/>
          <w:szCs w:val="20"/>
        </w:rPr>
        <w:t xml:space="preserve">       "Работа в группах, кроме всего прочего", - говорит одна из учениц, - "позволяет мне научиться общаться с людьми, что очень полезно в жизни". </w:t>
      </w:r>
    </w:p>
    <w:p w:rsidR="00F07791" w:rsidRDefault="00F07791" w:rsidP="00F07791">
      <w:pPr>
        <w:pStyle w:val="a3"/>
        <w:rPr>
          <w:sz w:val="20"/>
          <w:szCs w:val="20"/>
        </w:rPr>
      </w:pPr>
      <w:r>
        <w:rPr>
          <w:sz w:val="20"/>
          <w:szCs w:val="20"/>
        </w:rPr>
        <w:t xml:space="preserve">       Педагогическое общение, психология и культура общения - все это составляющие грамотной педагогики. Нельзя не согласиться с известным российским психологом и филологом А. А. Леонтьевым в том, что педагогическое общение в подлинном понимании - это многоэтажная конструкция, которая предполагает: деятельность - взаимодействие - общение - контакт /2/. Обучение в сотрудничестве предусматривает все уровни общения, опирается на них. Практически, это обучение в процессе общения, общения учащихся друг с другом, учащихся с учителем, в результате которого и возникает столь необходимый контакт. Это социальное общение, поскольку в ходе общения учащиеся поочередно выполняют разные социальные роли - лидера, исполнителя, организатора, докладчика, эксперта, исследователя и т.д. </w:t>
      </w:r>
    </w:p>
    <w:p w:rsidR="00F07791" w:rsidRDefault="00F07791" w:rsidP="00F07791">
      <w:pPr>
        <w:pStyle w:val="a3"/>
        <w:rPr>
          <w:sz w:val="20"/>
          <w:szCs w:val="20"/>
        </w:rPr>
      </w:pPr>
      <w:r>
        <w:rPr>
          <w:sz w:val="20"/>
          <w:szCs w:val="20"/>
        </w:rPr>
        <w:t xml:space="preserve">       Учитель приобретает новую, нисколько не менее важную для учебного процесса роль - роль организатора самостоятельной познавательной, исследовательской, творческой деятельности учащихся. Его задача больше не сводится к передаче суммы знаний и опыта, накопленного человечеством. Он должен помочь ученикам самостоятельно добывать нужные знания, критически осмысливать получаемую информацию, уметь делать выводы, аргументировать их, располагая необходимыми фактами, решать возникающие проблемы. При таком подходе к обучению материала одного учебника и объяснений учителя оказывается абсолютно недостаточно. Из 154 опрошенных учащихся экономико-математической гимназии N 1512, где эти технологии используются уже на протяжении ряда лет, 92% учащихся ответили, что материала учебника и объяснений учителя им не хватает, требуется дополнительный материал. Уже в начальной школе ученики обращаются к дополнительным источникам знаний, к справочной литературе. Самостоятельная работа над проблемой становится абсолютно привычным и приоритетным видом деятельности. Индивидуальная самостоятельная работа - коллективная работа - такова диалектическая взаимосвязь познавательного процесса при обучении в сотрудничестве. </w:t>
      </w:r>
    </w:p>
    <w:p w:rsidR="00F07791" w:rsidRDefault="00F07791" w:rsidP="00F07791">
      <w:pPr>
        <w:rPr>
          <w:sz w:val="20"/>
          <w:szCs w:val="20"/>
        </w:rPr>
      </w:pPr>
      <w:r>
        <w:rPr>
          <w:sz w:val="20"/>
          <w:szCs w:val="20"/>
        </w:rPr>
        <w:lastRenderedPageBreak/>
        <w:pict>
          <v:rect id="_x0000_i1029" style="width:0;height:1.5pt" o:hralign="center" o:hrstd="t" o:hr="t" fillcolor="#aca899" stroked="f"/>
        </w:pict>
      </w:r>
    </w:p>
    <w:p w:rsidR="00F07791" w:rsidRDefault="00F07791" w:rsidP="00F07791">
      <w:pPr>
        <w:rPr>
          <w:sz w:val="20"/>
          <w:szCs w:val="20"/>
        </w:rPr>
      </w:pPr>
      <w:r>
        <w:rPr>
          <w:sz w:val="20"/>
          <w:szCs w:val="20"/>
        </w:rPr>
        <w:t>Литература:</w:t>
      </w:r>
    </w:p>
    <w:p w:rsidR="00F07791" w:rsidRPr="00F07791" w:rsidRDefault="00F07791" w:rsidP="00F07791">
      <w:pPr>
        <w:numPr>
          <w:ilvl w:val="0"/>
          <w:numId w:val="5"/>
        </w:numPr>
        <w:spacing w:before="100" w:beforeAutospacing="1" w:after="100" w:afterAutospacing="1"/>
        <w:rPr>
          <w:sz w:val="20"/>
          <w:szCs w:val="20"/>
          <w:lang w:val="en-US"/>
        </w:rPr>
      </w:pPr>
      <w:r w:rsidRPr="00F07791">
        <w:rPr>
          <w:sz w:val="20"/>
          <w:szCs w:val="20"/>
          <w:lang w:val="en-US"/>
        </w:rPr>
        <w:t xml:space="preserve">"Research on Cooperative Learning : an international perspective", Robert E. Slavin, Scandinavian Journal of Educational Research, Vol.33, No.4, 1989. </w:t>
      </w:r>
    </w:p>
    <w:p w:rsidR="00F07791" w:rsidRDefault="00F07791" w:rsidP="00F07791">
      <w:pPr>
        <w:numPr>
          <w:ilvl w:val="0"/>
          <w:numId w:val="5"/>
        </w:numPr>
        <w:spacing w:before="100" w:beforeAutospacing="1" w:after="100" w:afterAutospacing="1"/>
        <w:rPr>
          <w:sz w:val="20"/>
          <w:szCs w:val="20"/>
        </w:rPr>
      </w:pPr>
      <w:r>
        <w:rPr>
          <w:sz w:val="20"/>
          <w:szCs w:val="20"/>
        </w:rPr>
        <w:t xml:space="preserve">А.А.Леонтьев Педагогическое общение. - М.,1996,с. 17. </w:t>
      </w:r>
    </w:p>
    <w:p w:rsidR="00F07791" w:rsidRDefault="00F07791" w:rsidP="00F07791">
      <w:pPr>
        <w:numPr>
          <w:ilvl w:val="0"/>
          <w:numId w:val="5"/>
        </w:numPr>
        <w:spacing w:before="100" w:beforeAutospacing="1" w:after="100" w:afterAutospacing="1"/>
        <w:rPr>
          <w:sz w:val="20"/>
          <w:szCs w:val="20"/>
        </w:rPr>
      </w:pPr>
      <w:r>
        <w:rPr>
          <w:sz w:val="20"/>
          <w:szCs w:val="20"/>
        </w:rPr>
        <w:t xml:space="preserve">Полат Е.С. Новые педагогические технологии - М., 1997 </w:t>
      </w:r>
    </w:p>
    <w:p w:rsidR="008025F2" w:rsidRDefault="00F07791" w:rsidP="00F07791">
      <w:pPr>
        <w:rPr>
          <w:sz w:val="20"/>
          <w:szCs w:val="20"/>
        </w:rPr>
      </w:pPr>
      <w:r>
        <w:rPr>
          <w:sz w:val="20"/>
          <w:szCs w:val="20"/>
        </w:rPr>
        <w:t>Таким образом, Вы познакомились с основными вариантами обучения в сотрудничестве. Все ли Вам понятно? Попробуем проверить.</w:t>
      </w:r>
    </w:p>
    <w:p w:rsidR="00982F12" w:rsidRDefault="00982F12" w:rsidP="00982F12">
      <w:r>
        <w:rPr>
          <w:sz w:val="20"/>
          <w:szCs w:val="20"/>
        </w:rPr>
        <w:t>Задание 1</w:t>
      </w:r>
    </w:p>
    <w:p w:rsidR="00982F12" w:rsidRDefault="00982F12" w:rsidP="00982F12">
      <w:pPr>
        <w:jc w:val="center"/>
      </w:pPr>
      <w:r>
        <w:rPr>
          <w:color w:val="0000AD"/>
          <w:sz w:val="27"/>
          <w:szCs w:val="27"/>
        </w:rPr>
        <w:t>Вопросы по материалу лекции 2</w:t>
      </w:r>
      <w:r>
        <w:t xml:space="preserve"> </w:t>
      </w:r>
    </w:p>
    <w:p w:rsidR="00982F12" w:rsidRDefault="00982F12" w:rsidP="00982F12">
      <w:pPr>
        <w:numPr>
          <w:ilvl w:val="0"/>
          <w:numId w:val="6"/>
        </w:numPr>
        <w:spacing w:before="100" w:beforeAutospacing="1" w:after="100" w:afterAutospacing="1"/>
      </w:pPr>
      <w:hyperlink r:id="rId17" w:anchor="1" w:history="1">
        <w:r>
          <w:rPr>
            <w:rStyle w:val="a4"/>
          </w:rPr>
          <w:t>Какие основные варианты обучения в сотрудничестве Вы можете назвать?</w:t>
        </w:r>
      </w:hyperlink>
      <w:r>
        <w:t xml:space="preserve"> </w:t>
      </w:r>
    </w:p>
    <w:p w:rsidR="00982F12" w:rsidRDefault="00982F12" w:rsidP="00982F12">
      <w:pPr>
        <w:numPr>
          <w:ilvl w:val="0"/>
          <w:numId w:val="6"/>
        </w:numPr>
        <w:spacing w:before="100" w:beforeAutospacing="1" w:after="100" w:afterAutospacing="1"/>
      </w:pPr>
      <w:hyperlink r:id="rId18" w:anchor="2" w:history="1">
        <w:r>
          <w:rPr>
            <w:rStyle w:val="a4"/>
          </w:rPr>
          <w:t>В чем основные идеи, принципы обучения в малых группах (Student Team Learning)?</w:t>
        </w:r>
      </w:hyperlink>
      <w:r>
        <w:t xml:space="preserve"> </w:t>
      </w:r>
    </w:p>
    <w:p w:rsidR="00982F12" w:rsidRDefault="00982F12" w:rsidP="00982F12">
      <w:pPr>
        <w:numPr>
          <w:ilvl w:val="0"/>
          <w:numId w:val="6"/>
        </w:numPr>
        <w:spacing w:before="100" w:beforeAutospacing="1" w:after="100" w:afterAutospacing="1"/>
      </w:pPr>
      <w:hyperlink r:id="rId19" w:anchor="3" w:history="1">
        <w:r>
          <w:rPr>
            <w:rStyle w:val="a4"/>
          </w:rPr>
          <w:t>Какие варианты этого подхода Вам запомнились и в чем их особенности?</w:t>
        </w:r>
      </w:hyperlink>
      <w:r>
        <w:t xml:space="preserve"> </w:t>
      </w:r>
    </w:p>
    <w:p w:rsidR="00982F12" w:rsidRDefault="00982F12" w:rsidP="00982F12">
      <w:pPr>
        <w:numPr>
          <w:ilvl w:val="0"/>
          <w:numId w:val="6"/>
        </w:numPr>
        <w:spacing w:before="100" w:beforeAutospacing="1" w:after="100" w:afterAutospacing="1"/>
      </w:pPr>
      <w:hyperlink r:id="rId20" w:anchor="4" w:history="1">
        <w:r>
          <w:rPr>
            <w:rStyle w:val="a4"/>
          </w:rPr>
          <w:t>Что такое метод "пилы"? Кем он был впервые разработан?</w:t>
        </w:r>
      </w:hyperlink>
      <w:r>
        <w:t xml:space="preserve"> </w:t>
      </w:r>
    </w:p>
    <w:p w:rsidR="00982F12" w:rsidRDefault="00982F12" w:rsidP="00982F12">
      <w:pPr>
        <w:numPr>
          <w:ilvl w:val="0"/>
          <w:numId w:val="6"/>
        </w:numPr>
        <w:spacing w:before="100" w:beforeAutospacing="1" w:after="100" w:afterAutospacing="1"/>
      </w:pPr>
      <w:hyperlink r:id="rId21" w:anchor="5" w:history="1">
        <w:r>
          <w:rPr>
            <w:rStyle w:val="a4"/>
          </w:rPr>
          <w:t>Знаете ли Вы разновидность или модификацию метода "пилы"? Где она была разработана и в чем отличие от первоначального варианта?</w:t>
        </w:r>
      </w:hyperlink>
      <w:r>
        <w:t xml:space="preserve"> </w:t>
      </w:r>
    </w:p>
    <w:p w:rsidR="00982F12" w:rsidRDefault="00982F12" w:rsidP="00982F12">
      <w:pPr>
        <w:numPr>
          <w:ilvl w:val="0"/>
          <w:numId w:val="6"/>
        </w:numPr>
        <w:spacing w:before="100" w:beforeAutospacing="1" w:after="100" w:afterAutospacing="1"/>
      </w:pPr>
      <w:hyperlink r:id="rId22" w:anchor="6" w:history="1">
        <w:r>
          <w:rPr>
            <w:rStyle w:val="a4"/>
          </w:rPr>
          <w:t>В чем заключаются основные особенности этой технологии, как они теперь Вам представляются?</w:t>
        </w:r>
      </w:hyperlink>
      <w:r>
        <w:t xml:space="preserve"> </w:t>
      </w:r>
    </w:p>
    <w:p w:rsidR="00982F12" w:rsidRDefault="00982F12" w:rsidP="00982F12">
      <w:pPr>
        <w:pStyle w:val="a3"/>
        <w:rPr>
          <w:sz w:val="20"/>
          <w:szCs w:val="20"/>
        </w:rPr>
      </w:pPr>
      <w:r>
        <w:rPr>
          <w:sz w:val="20"/>
          <w:szCs w:val="20"/>
        </w:rPr>
        <w:t xml:space="preserve">        Отвечая на поставленные вопросы, Вы проверяете себя: насколько правильно Вы разобрались в данной технологии. Очень важно не доверять первому взгляду и постраться еще и еще раз проверить корректность своих впечатлений. Только тогда можно будет переходить к следующим разделам курса, которые предполагают уже и практические работы. Очень часто бывает особенно с опытными учителями, что первое впечатление "накладывается" на собственный опыт. Групповая работа? Что же здесь нового? Я сотни раз в своей практике использовал/ла такой вид работы. Не спешите с выводами. Давайте лучше тщательнее разберемся, так ли мы организовывали групповую работу учащихся? </w:t>
      </w:r>
    </w:p>
    <w:p w:rsidR="00B86817" w:rsidRDefault="00B86817" w:rsidP="00B86817">
      <w:pPr>
        <w:jc w:val="center"/>
      </w:pPr>
      <w:r>
        <w:rPr>
          <w:color w:val="0000AD"/>
          <w:sz w:val="27"/>
          <w:szCs w:val="27"/>
        </w:rPr>
        <w:t xml:space="preserve">Ответы на вопросы по материалу лекции 2 </w:t>
      </w:r>
    </w:p>
    <w:p w:rsidR="00B86817" w:rsidRDefault="00B86817" w:rsidP="00B86817">
      <w:pPr>
        <w:pStyle w:val="a3"/>
      </w:pPr>
      <w:r>
        <w:rPr>
          <w:u w:val="single"/>
        </w:rPr>
        <w:t>Вопрос 1</w:t>
      </w:r>
      <w:r>
        <w:t xml:space="preserve"> </w:t>
      </w:r>
    </w:p>
    <w:p w:rsidR="00B86817" w:rsidRDefault="00B86817" w:rsidP="00B86817">
      <w:pPr>
        <w:pStyle w:val="a3"/>
      </w:pPr>
      <w:r>
        <w:t>      Student Team Learning (STL, обучение в команде). Вариантами такого подхода к организации обучения в сотрудничестве можно рассматривать индивидуально-групповую работу (Student-Teams - Achievement Divisions - STAD) и командно-игровую (Teams-Games-Tournament - TGT). Разновидностью индивидульно-групповой работы может служить, например, Индивидуальная работа в команде (Team Assisted Individualization - TAI).</w:t>
      </w:r>
      <w:r>
        <w:br/>
        <w:t xml:space="preserve">      Другой подход в организации Cooperative Learning назван Jigsaw (в дословном переводе с английского - ажурная пила, машинная ножовка). В педагогической практике такой подход именуется сокращенно "пила". Learning Together ( Учимся вместе) разработан в университете штата Миннесота в 1987 году (David Johnson, Roger Johnson). </w:t>
      </w:r>
    </w:p>
    <w:p w:rsidR="00B86817" w:rsidRDefault="00B86817" w:rsidP="00B86817">
      <w:pPr>
        <w:pStyle w:val="a3"/>
        <w:jc w:val="right"/>
      </w:pPr>
      <w:hyperlink r:id="rId23" w:history="1">
        <w:r>
          <w:rPr>
            <w:rStyle w:val="a4"/>
            <w:sz w:val="20"/>
            <w:szCs w:val="20"/>
          </w:rPr>
          <w:t xml:space="preserve">* Назад * </w:t>
        </w:r>
      </w:hyperlink>
    </w:p>
    <w:p w:rsidR="00B86817" w:rsidRDefault="00B86817" w:rsidP="00B86817">
      <w:r>
        <w:pict>
          <v:rect id="_x0000_i1030" style="width:0;height:1.5pt" o:hralign="center" o:hrstd="t" o:hr="t" fillcolor="#aca899" stroked="f"/>
        </w:pict>
      </w:r>
    </w:p>
    <w:p w:rsidR="00B86817" w:rsidRDefault="00B86817" w:rsidP="00B86817">
      <w:pPr>
        <w:pStyle w:val="a3"/>
      </w:pPr>
      <w:r>
        <w:rPr>
          <w:u w:val="single"/>
        </w:rPr>
        <w:t>Вопрос 2</w:t>
      </w:r>
      <w:r>
        <w:t xml:space="preserve"> </w:t>
      </w:r>
    </w:p>
    <w:p w:rsidR="00B86817" w:rsidRDefault="00B86817" w:rsidP="00B86817">
      <w:pPr>
        <w:pStyle w:val="a3"/>
      </w:pPr>
      <w:r>
        <w:t xml:space="preserve">     Основные положения, принципы данного подхода к организации обучения в сотрудничестве можно свести к трем основным позициям: </w:t>
      </w:r>
    </w:p>
    <w:p w:rsidR="00B86817" w:rsidRDefault="00B86817" w:rsidP="00B86817">
      <w:pPr>
        <w:numPr>
          <w:ilvl w:val="0"/>
          <w:numId w:val="7"/>
        </w:numPr>
        <w:spacing w:before="100" w:beforeAutospacing="1" w:after="100" w:afterAutospacing="1"/>
      </w:pPr>
      <w:r>
        <w:lastRenderedPageBreak/>
        <w:t xml:space="preserve">"награды" (team rewards) - команды/группы получают </w:t>
      </w:r>
      <w:r>
        <w:rPr>
          <w:b/>
          <w:bCs/>
        </w:rPr>
        <w:t>одну</w:t>
      </w:r>
      <w:r>
        <w:t xml:space="preserve"> на всех в виде балльной оценки, какого-то сертификата, значка отличия, похвалы и других видов оценки их совместной деятельности. Для этого им необходимо выполнить предложенное для всей группы </w:t>
      </w:r>
      <w:r>
        <w:rPr>
          <w:b/>
          <w:bCs/>
        </w:rPr>
        <w:t>одно</w:t>
      </w:r>
      <w:r>
        <w:t xml:space="preserve"> задание. Группы не соревнуются друг с другом, так как все команды имеют разную " планку" и время на ее достижение; </w:t>
      </w:r>
    </w:p>
    <w:p w:rsidR="00B86817" w:rsidRDefault="00B86817" w:rsidP="00B86817">
      <w:pPr>
        <w:numPr>
          <w:ilvl w:val="0"/>
          <w:numId w:val="7"/>
        </w:numPr>
        <w:spacing w:before="100" w:beforeAutospacing="1" w:after="100" w:afterAutospacing="1"/>
      </w:pPr>
      <w:r>
        <w:t xml:space="preserve">"индивидуальная" (персональная) ответственность каждого ученика означает, что успех или неуспех всей группы зависит от удач или неудач каждого ее члена. Это стимулирует всех членов команды следить за успехами друг друга и всей командой приходить на помощь своему товарищу в усвоении, понимании материала так, чтобы каждый чувствовал себя экспертом по данной проблеме; </w:t>
      </w:r>
    </w:p>
    <w:p w:rsidR="00B86817" w:rsidRDefault="00B86817" w:rsidP="00B86817">
      <w:pPr>
        <w:numPr>
          <w:ilvl w:val="0"/>
          <w:numId w:val="7"/>
        </w:numPr>
        <w:spacing w:before="100" w:beforeAutospacing="1" w:after="100" w:afterAutospacing="1"/>
      </w:pPr>
      <w:r>
        <w:t xml:space="preserve">равные возможности для достижения успеха означают, что каждый учащийся приносит очки своей группе, которые он зарабатывает путем улучшения своих собственных предыдущих результатов. Сравнение, таким образом, проводится не с результатами других учеников этой или других групп, а с </w:t>
      </w:r>
      <w:r>
        <w:rPr>
          <w:b/>
          <w:bCs/>
        </w:rPr>
        <w:t>собственными</w:t>
      </w:r>
      <w:r>
        <w:t xml:space="preserve">, ранее достигнутыми результатами. Это дает продвинутым, средним и отстающим ученикам </w:t>
      </w:r>
      <w:r>
        <w:rPr>
          <w:b/>
          <w:bCs/>
        </w:rPr>
        <w:t>равные</w:t>
      </w:r>
      <w:r>
        <w:t xml:space="preserve"> возможности в получении очков для своей команды, так как, стараясь изо всех сил улучшить результаты предыдущего опроса, зачета, экзамена (и улучшая их), и средний, и отстающий ученики приносят своей команде равное количество баллов, что позволяет им чувствовать себя полноправными членами команды и стимулирует желание поднимать выше свою персональную "планку". </w:t>
      </w:r>
    </w:p>
    <w:p w:rsidR="00B86817" w:rsidRDefault="00B86817" w:rsidP="00B86817">
      <w:pPr>
        <w:pStyle w:val="a3"/>
        <w:jc w:val="right"/>
      </w:pPr>
      <w:hyperlink r:id="rId24" w:history="1">
        <w:r>
          <w:rPr>
            <w:rStyle w:val="a4"/>
            <w:sz w:val="20"/>
            <w:szCs w:val="20"/>
          </w:rPr>
          <w:t xml:space="preserve">* Назад * </w:t>
        </w:r>
      </w:hyperlink>
    </w:p>
    <w:p w:rsidR="00B86817" w:rsidRDefault="00B86817" w:rsidP="00B86817">
      <w:r>
        <w:pict>
          <v:rect id="_x0000_i1031" style="width:0;height:1.5pt" o:hralign="center" o:hrstd="t" o:hr="t" fillcolor="#aca899" stroked="f"/>
        </w:pict>
      </w:r>
    </w:p>
    <w:p w:rsidR="00B86817" w:rsidRDefault="00B86817" w:rsidP="00B86817">
      <w:pPr>
        <w:pStyle w:val="a3"/>
      </w:pPr>
      <w:r>
        <w:rPr>
          <w:u w:val="single"/>
        </w:rPr>
        <w:t>Вопрос 3</w:t>
      </w:r>
      <w:r>
        <w:t xml:space="preserve"> </w:t>
      </w:r>
    </w:p>
    <w:p w:rsidR="00B86817" w:rsidRDefault="00B86817" w:rsidP="00B86817">
      <w:pPr>
        <w:pStyle w:val="a3"/>
      </w:pPr>
      <w:r>
        <w:t xml:space="preserve">      Если используется индивидуально-групповая работа (Student-Teams - Achievement Divisions - STAD) или командно-игровая (Teams-Games-Tournament - TGT), ученики разбиваются на группы в четыре человека, разного уровня обученности, девочки и мальчики. Учитель после обычного объяснения новый материала с использованием всех необходимых ему средств наглядности, предлагает ученикам в группах его закрепить, разобраться, понять все детали. Речь идет о формировании ориентировочной основы действий (но для каждого ученика). Именно на этом этапе идет основная работа по осмыслению нового материала. Группам дается определенное задание, необходимые опоры. Задание выполняется либо по частям (каждый ученик выполняет свою часть), либо по "вертушке" (каждое последующее задание выполняется следующим учеником, начинать может либо сильный ученик, либо слабый). При этом каждый ученик должен четко объяснить своим партнерам что он делает и почему так. Остальные ученики группы, имея перед собой соответствующие опоры, контролируют правильность выполнения задания, ответа каждым учеником группы.       После выполнения заданий всеми группами, учитель дает тест на проверку понимания нового материала. Задания теста учащиеся выполняют </w:t>
      </w:r>
      <w:r>
        <w:rPr>
          <w:b/>
          <w:bCs/>
        </w:rPr>
        <w:t>индивидуально</w:t>
      </w:r>
      <w:r>
        <w:t xml:space="preserve">, самостоятельно. Учитель, дает разным ученикам разные по сложности задания. Оценка же ставится </w:t>
      </w:r>
      <w:r>
        <w:rPr>
          <w:b/>
          <w:bCs/>
        </w:rPr>
        <w:t>одна</w:t>
      </w:r>
      <w:r>
        <w:t xml:space="preserve"> на всю группу . Поэтому каждый ученик заинтересован в лучшем собственном результате, чтобы не подвести группу. Но это ему по силам, так как задания даются с учетом его уровня подготовки. Таким образом, стараясь выполнить </w:t>
      </w:r>
      <w:r>
        <w:rPr>
          <w:b/>
          <w:bCs/>
        </w:rPr>
        <w:t>свои</w:t>
      </w:r>
      <w:r>
        <w:t xml:space="preserve"> задания, ученик как бы соревнуется </w:t>
      </w:r>
      <w:r>
        <w:rPr>
          <w:b/>
          <w:bCs/>
        </w:rPr>
        <w:t>сам с собой</w:t>
      </w:r>
      <w:r>
        <w:t xml:space="preserve">, т.е. со своим ранее достигнутым результатом. Разновидностью индивидульно-групповой работы может служить, например, Индивидуальная работа в команде (Team Assisted Individualization - TAI). Учащиеся получают </w:t>
      </w:r>
      <w:r>
        <w:rPr>
          <w:b/>
          <w:bCs/>
        </w:rPr>
        <w:t>индивидуальное</w:t>
      </w:r>
      <w:r>
        <w:t xml:space="preserve"> задание по результатам проведенного ранее тестирования и далее обучаются в собственном темпе. В принципе разные команды могут работать над разными заданиями.Члены команды помогают друг другу при выполнении </w:t>
      </w:r>
      <w:r>
        <w:lastRenderedPageBreak/>
        <w:t xml:space="preserve">своих индивидуальных заданий, отмечая в специальном журнале успехи и продвижение каждого члена команды. Итоговые тесты проводятся такжеиндивидуально, вне группы и оцениваются самими учениками (специально выделенными в группе оценщиками).Каждую неделю учитель отмечает количество тем, заданий по программе и планам уроков, выполненных каждой командой, успешность их выполнения в классе и дома (домашние задания), особо отмечая наиболее выдающиеся успехи групп. Поскольку учащиеся самостоятельно следят за успешностью усвоения нового материала каждым учеником группы, у учителя высвобождается время на индивидуальную работу с отдельными группами или учениками, нуждающимися в его помощи. Такая работа особенно хороша для уроков математики. Разновидностью такой организации групповой деятельности является командно-игровая деятельность. Учитель также, как и в предыдущем случае объясняет новый материал, организует групповую работу для формирования ориентировки, но вместо индивидуального тестирования предлагает каждую неделю соревновательные турниры между командами. Для этого организуются "турнирные столы" по три ученика за каждым столом, равные по уровню обученности (слабые со слабыми, сильные с сильными). Задания даются также дифференцированные по сложности. Победитель каждого стола приносит своей команде </w:t>
      </w:r>
      <w:r>
        <w:rPr>
          <w:b/>
          <w:bCs/>
        </w:rPr>
        <w:t>одинаковое</w:t>
      </w:r>
      <w:r>
        <w:t xml:space="preserve"> количество баллов независимо от "планки" стола. Следовательно, опять же каждый ученик приносит столько баллов, сколько позволяют его способности. </w:t>
      </w:r>
    </w:p>
    <w:p w:rsidR="00B86817" w:rsidRDefault="00B86817" w:rsidP="00B86817">
      <w:pPr>
        <w:pStyle w:val="a3"/>
        <w:jc w:val="right"/>
      </w:pPr>
      <w:hyperlink r:id="rId25" w:history="1">
        <w:r>
          <w:rPr>
            <w:rStyle w:val="a4"/>
            <w:sz w:val="20"/>
            <w:szCs w:val="20"/>
          </w:rPr>
          <w:t xml:space="preserve">* Назад * </w:t>
        </w:r>
      </w:hyperlink>
    </w:p>
    <w:p w:rsidR="00B86817" w:rsidRDefault="00B86817" w:rsidP="00B86817">
      <w:r>
        <w:pict>
          <v:rect id="_x0000_i1032" style="width:0;height:1.5pt" o:hralign="center" o:hrstd="t" o:hr="t" fillcolor="#aca899" stroked="f"/>
        </w:pict>
      </w:r>
    </w:p>
    <w:p w:rsidR="00B86817" w:rsidRDefault="00B86817" w:rsidP="00B86817">
      <w:pPr>
        <w:pStyle w:val="a3"/>
      </w:pPr>
      <w:r>
        <w:rPr>
          <w:u w:val="single"/>
        </w:rPr>
        <w:t>Вопрос 4</w:t>
      </w:r>
      <w:r>
        <w:t xml:space="preserve"> </w:t>
      </w:r>
    </w:p>
    <w:p w:rsidR="00B86817" w:rsidRDefault="00B86817" w:rsidP="00B86817">
      <w:pPr>
        <w:pStyle w:val="a3"/>
      </w:pPr>
      <w:r>
        <w:t xml:space="preserve">      Метод "пилы"(Jigsaw ) был разработан проф. Elliot Aronson в </w:t>
      </w:r>
      <w:smartTag w:uri="urn:schemas-microsoft-com:office:smarttags" w:element="metricconverter">
        <w:smartTagPr>
          <w:attr w:name="ProductID" w:val="1978 г"/>
        </w:smartTagPr>
        <w:r>
          <w:t>1978 г</w:t>
        </w:r>
      </w:smartTag>
      <w:r>
        <w:t xml:space="preserve">. Учащиеся организуются в группы по 4-6 человек для работы над учебным материалом, который разбит на фрагменты ( логические или смысловые блоки). Каждый член группы находит материал по своей части. Затем учащиеся, изучающие один и тот же вопрос, но состоящие в разных группах, встречаются и обмениваются информацией как эксперты по данному вопросу. Это называется </w:t>
      </w:r>
      <w:r>
        <w:rPr>
          <w:b/>
          <w:bCs/>
        </w:rPr>
        <w:t>"встречей экспертов"</w:t>
      </w:r>
      <w:r>
        <w:t xml:space="preserve">. Затем они возвращаются в свои группы и обучают всему новому, что узнали сами, других членов группы. Те, в свою очередь, докладывают о своей части задания (как зубцы одной пилы). Так как единственный путь освоить материал всех фрагментов и т.о. узнать всю биографию данного человека - это внимательно слушать своих партнеров по команде и делать записи в тетрадях, никаких дополнительных усилий со стороны учителя не требуется. Учащиеся кровно заинтересованы, чтобы их товарищи добросовестно выполнили свою задачу, так как это может отразиться на их итоговой оценке. Отчитывается по всей теме каждый в отдельности и вся команда в целом. На заключительном этапе учитель может попросить </w:t>
      </w:r>
      <w:r>
        <w:rPr>
          <w:b/>
          <w:bCs/>
        </w:rPr>
        <w:t>любого</w:t>
      </w:r>
      <w:r>
        <w:t xml:space="preserve"> ученика команды ответить на </w:t>
      </w:r>
      <w:r>
        <w:rPr>
          <w:b/>
          <w:bCs/>
        </w:rPr>
        <w:t>любой</w:t>
      </w:r>
      <w:r>
        <w:t xml:space="preserve"> вопрос по данной теме. </w:t>
      </w:r>
    </w:p>
    <w:p w:rsidR="00B86817" w:rsidRDefault="00B86817" w:rsidP="00B86817">
      <w:pPr>
        <w:pStyle w:val="a3"/>
        <w:jc w:val="right"/>
      </w:pPr>
      <w:hyperlink r:id="rId26" w:history="1">
        <w:r>
          <w:rPr>
            <w:rStyle w:val="a4"/>
            <w:sz w:val="20"/>
            <w:szCs w:val="20"/>
          </w:rPr>
          <w:t xml:space="preserve">* Назад * </w:t>
        </w:r>
      </w:hyperlink>
    </w:p>
    <w:p w:rsidR="00B86817" w:rsidRDefault="00B86817" w:rsidP="00B86817">
      <w:r>
        <w:pict>
          <v:rect id="_x0000_i1033" style="width:0;height:1.5pt" o:hralign="center" o:hrstd="t" o:hr="t" fillcolor="#aca899" stroked="f"/>
        </w:pict>
      </w:r>
    </w:p>
    <w:p w:rsidR="00B86817" w:rsidRDefault="00B86817" w:rsidP="00B86817">
      <w:pPr>
        <w:pStyle w:val="a3"/>
      </w:pPr>
      <w:bookmarkStart w:id="5" w:name="5"/>
      <w:r>
        <w:rPr>
          <w:u w:val="single"/>
        </w:rPr>
        <w:t>Вопрос 5</w:t>
      </w:r>
      <w:bookmarkEnd w:id="5"/>
      <w:r>
        <w:t xml:space="preserve"> </w:t>
      </w:r>
    </w:p>
    <w:p w:rsidR="00B86817" w:rsidRDefault="00B86817" w:rsidP="00B86817">
      <w:pPr>
        <w:pStyle w:val="a3"/>
      </w:pPr>
      <w:r>
        <w:t xml:space="preserve">      В </w:t>
      </w:r>
      <w:smartTag w:uri="urn:schemas-microsoft-com:office:smarttags" w:element="metricconverter">
        <w:smartTagPr>
          <w:attr w:name="ProductID" w:val="1986 г"/>
        </w:smartTagPr>
        <w:r>
          <w:t>1986 г</w:t>
        </w:r>
      </w:smartTag>
      <w:r>
        <w:t xml:space="preserve">. R. Slavin разработал модификацию этого метода - "Пила -2"(Jigsaw-2), который предусматривал работу учащихся группами в 4-5 человек. Вместо того, чтобы каждый член группы получал отдельную часть общей работы, вся команда работала над </w:t>
      </w:r>
      <w:r>
        <w:rPr>
          <w:b/>
          <w:bCs/>
        </w:rPr>
        <w:t>одним</w:t>
      </w:r>
      <w:r>
        <w:t xml:space="preserve"> и тем же материалом (например, читала всю биографию). Но при этом каждый член группы получал тему, которую разрабатывал особенно тщательно и становился в ней </w:t>
      </w:r>
      <w:r>
        <w:lastRenderedPageBreak/>
        <w:t xml:space="preserve">экспертом. Встречи экспертов из разных групп оставались. В конце цикла все учащиеся проходили индивидуальный контрольный срез, который и оценивался. Результаты учащихся суммировались. Команда, сумевшая достичь наивысшей суммы баллов, награждалась. </w:t>
      </w:r>
    </w:p>
    <w:p w:rsidR="00B86817" w:rsidRDefault="00B86817" w:rsidP="00B86817">
      <w:pPr>
        <w:pStyle w:val="a3"/>
        <w:jc w:val="right"/>
      </w:pPr>
      <w:hyperlink r:id="rId27" w:history="1">
        <w:r>
          <w:rPr>
            <w:rStyle w:val="a4"/>
            <w:sz w:val="20"/>
            <w:szCs w:val="20"/>
          </w:rPr>
          <w:t xml:space="preserve">* Назад * </w:t>
        </w:r>
      </w:hyperlink>
    </w:p>
    <w:p w:rsidR="00B86817" w:rsidRDefault="00B86817" w:rsidP="00B86817">
      <w:r>
        <w:pict>
          <v:rect id="_x0000_i1034" style="width:0;height:1.5pt" o:hralign="center" o:hrstd="t" o:hr="t" fillcolor="#aca899" stroked="f"/>
        </w:pict>
      </w:r>
    </w:p>
    <w:p w:rsidR="00B86817" w:rsidRDefault="00B86817" w:rsidP="00B86817">
      <w:pPr>
        <w:pStyle w:val="a3"/>
      </w:pPr>
      <w:bookmarkStart w:id="6" w:name="6"/>
      <w:r>
        <w:rPr>
          <w:u w:val="single"/>
        </w:rPr>
        <w:t>Вопрос 6</w:t>
      </w:r>
      <w:bookmarkEnd w:id="6"/>
      <w:r>
        <w:t xml:space="preserve"> </w:t>
      </w:r>
    </w:p>
    <w:p w:rsidR="00B86817" w:rsidRDefault="00B86817" w:rsidP="00B86817">
      <w:pPr>
        <w:pStyle w:val="a3"/>
      </w:pPr>
      <w:r>
        <w:t xml:space="preserve">      Еще один подход к организации обучения в сотрудничестве - Learning Together (Учимся вместе) разработан в университете штата Миннесота в 1987 году (David Johnson, RogerJohnson). Класс разбивается на однородные ( т.е. в каждой группе предусматриваются сильный, средний и слабый ученики) группы в 3-5 человек. Каждая группа получает </w:t>
      </w:r>
      <w:r>
        <w:rPr>
          <w:b/>
          <w:bCs/>
        </w:rPr>
        <w:t>одно</w:t>
      </w:r>
      <w:r>
        <w:t xml:space="preserve"> задание, которое является подзаданием какой-либо большой темы, над которой работает </w:t>
      </w:r>
      <w:r>
        <w:rPr>
          <w:b/>
          <w:bCs/>
        </w:rPr>
        <w:t>весь класс</w:t>
      </w:r>
      <w:r>
        <w:t xml:space="preserve">. В результате совместной работы отдельных групп и всех групп в целом достигается усвоение </w:t>
      </w:r>
      <w:r>
        <w:rPr>
          <w:b/>
          <w:bCs/>
        </w:rPr>
        <w:t>всего</w:t>
      </w:r>
      <w:r>
        <w:t xml:space="preserve"> материала. Внутри группы учащиеся самостоятельно определяют роли каждого члена группы для: выполнение общего задания (у каждого таким образом своя часть, свое подзадание); отслеживание, мониторинг активности каждого члена группы в решении общей задачи, культуры общения внутри группы. Таким образом, с самого начала группа имеет как бы двойную задачу: с одной стороны, академическую - достижение какой-то познавательной, творческой цели, а с другой, социальную или скорее, социально-психологическую - осуществление в ходе выполнения задания определенной культуры общения. И то, и другое одинаково значимо. Учитель также обязательно отслеживает не только успешность выполнения академического задания группами учащихся, но и способ их общения между собой, способ оказания необходимой помощи друг другу.       Индивидуальная самостоятельная работа при организации учебной деятельности по методу Cooperative Learning становится как бы исходной, элементарной частицей коллективной самостоятельной работы. А ее результат, с одной стороны, влияет на результат групповой и коллективной работы, а с другой, вбирает в себя результаты работы других членов группы, всего коллектива, так как каждый учащийся пользуется результатами как групповой самостоятельной работы, так и коллективной, но уже на следующем витке, при обобщении результатов, их обсуждении и принятии общего решения, либо уже при работе над следующим, новым заданием/проектом/проблемой, когда учащиеся используют знания, полученные и обработанные усилиями всей группы. </w:t>
      </w:r>
    </w:p>
    <w:p w:rsidR="009A545B" w:rsidRDefault="009A545B" w:rsidP="009A545B">
      <w:pPr>
        <w:rPr>
          <w:sz w:val="20"/>
          <w:szCs w:val="20"/>
        </w:rPr>
      </w:pPr>
      <w:r>
        <w:rPr>
          <w:sz w:val="20"/>
          <w:szCs w:val="20"/>
        </w:rPr>
        <w:t>Лекция 3</w:t>
      </w:r>
    </w:p>
    <w:p w:rsidR="009A545B" w:rsidRDefault="009A545B" w:rsidP="009A545B">
      <w:pPr>
        <w:jc w:val="center"/>
        <w:rPr>
          <w:sz w:val="20"/>
          <w:szCs w:val="20"/>
        </w:rPr>
      </w:pPr>
      <w:r>
        <w:rPr>
          <w:color w:val="0000AD"/>
          <w:sz w:val="27"/>
          <w:szCs w:val="27"/>
        </w:rPr>
        <w:t>С чего же начать? Некоторые советы начинающим</w:t>
      </w:r>
      <w:r>
        <w:rPr>
          <w:sz w:val="20"/>
          <w:szCs w:val="20"/>
        </w:rPr>
        <w:br/>
      </w:r>
      <w:r>
        <w:rPr>
          <w:color w:val="0000AD"/>
          <w:sz w:val="20"/>
          <w:szCs w:val="20"/>
        </w:rPr>
        <w:t>Часть I</w:t>
      </w:r>
    </w:p>
    <w:p w:rsidR="009A545B" w:rsidRDefault="009A545B" w:rsidP="009A545B">
      <w:pPr>
        <w:pStyle w:val="a3"/>
        <w:rPr>
          <w:sz w:val="20"/>
          <w:szCs w:val="20"/>
        </w:rPr>
      </w:pPr>
      <w:r>
        <w:rPr>
          <w:sz w:val="20"/>
          <w:szCs w:val="20"/>
        </w:rPr>
        <w:t>       Начнем, пожалуй, с планировки помещения. "Почему?"- спросите Вы. А я постараюсь ответить словами известного американского философа, психолога и педагога Дж. Дьюи. В книге "Школа и общество", рассуждая о сущности гуманистического подхода к обучению детей, он так пытается объяснить свою позицию:</w:t>
      </w:r>
      <w:r>
        <w:rPr>
          <w:sz w:val="20"/>
          <w:szCs w:val="20"/>
        </w:rPr>
        <w:br/>
        <w:t xml:space="preserve">       "Несколько лет назад я обходил магазины и склады школьных принадлежностей в городе, пытаясь отыскать столы и стулья, которые бы со всех точек зрения - художественной, гигиенической и педагогической - могли бы удовлетворить нуждам детей. Мы испытали много затруднений в отыскании того, в чем нуждались, и в конце концов один продавец, более интеллегентный, чем другие, сказал: "Боюсь, что у нас нет того, что вам надо. Вы ищете что-нибудь такое, на чем дети могли бы работать, а все наши столы и парты приспособлены для </w:t>
      </w:r>
      <w:r>
        <w:rPr>
          <w:b/>
          <w:bCs/>
          <w:sz w:val="20"/>
          <w:szCs w:val="20"/>
        </w:rPr>
        <w:t>слушания</w:t>
      </w:r>
      <w:r>
        <w:rPr>
          <w:sz w:val="20"/>
          <w:szCs w:val="20"/>
        </w:rPr>
        <w:t xml:space="preserve">". В последних словах вся история нашего традиционного обучения. Действительно трехрядная планировка парт в классах, когда дети целый день вынуждены видеть лишь затылки друг друга, но зато в течение всего урока лицезреть учителя, когда лучших учеников сажали за передние парты, а галерка всегда рассматривалась как нечто, что может в любой момент нарушить </w:t>
      </w:r>
      <w:r>
        <w:rPr>
          <w:sz w:val="20"/>
          <w:szCs w:val="20"/>
        </w:rPr>
        <w:lastRenderedPageBreak/>
        <w:t xml:space="preserve">стройное течение урока, была полностью приспособлена для того, чтобы "внимать" и не отвлекаться, а не общаться друг с другом. </w:t>
      </w:r>
    </w:p>
    <w:p w:rsidR="009A545B" w:rsidRDefault="009A545B" w:rsidP="009A545B">
      <w:pPr>
        <w:pStyle w:val="a3"/>
        <w:rPr>
          <w:sz w:val="20"/>
          <w:szCs w:val="20"/>
        </w:rPr>
      </w:pPr>
      <w:r>
        <w:rPr>
          <w:sz w:val="20"/>
          <w:szCs w:val="20"/>
        </w:rPr>
        <w:t xml:space="preserve">       Поэтому давайте как раз и начнем с такого размещения рабочих мест детей, чтобы они могли прежде всего </w:t>
      </w:r>
      <w:r>
        <w:rPr>
          <w:b/>
          <w:bCs/>
          <w:sz w:val="20"/>
          <w:szCs w:val="20"/>
        </w:rPr>
        <w:t>общаться</w:t>
      </w:r>
      <w:r>
        <w:rPr>
          <w:sz w:val="20"/>
          <w:szCs w:val="20"/>
        </w:rPr>
        <w:t xml:space="preserve"> в процессе совместной деятельности. Для этого они должны, конечно же, видеть лица друг друга. Давайте поставим столы либо углом один к другому (для работы в тройках), либо по мере необходимости (это можно сделать и во время перемены) по два стола вместе, расположив стулья по два напротив друга друга. Короче говоря, будем планировать расположение столов учащихся (там, где они не зафиксированы) так, как предполагается работать на уроке (в тройках, двойках, четверках или шестерках). И именно это будет определять приоритетные виды деятельности на уроке - совместную самостоятельную деятельность. Между прочим, слушать такая планировка нисколько не мешает, но главное направление деятельности на наших уроках - общение, общение в ходе совместной познавательной и творческой деятельности. Таким образом, уже один взгляд на классное помещение может многое сказать посетителю. </w:t>
      </w:r>
    </w:p>
    <w:p w:rsidR="009A545B" w:rsidRDefault="009A545B" w:rsidP="009A545B">
      <w:pPr>
        <w:pStyle w:val="a3"/>
        <w:rPr>
          <w:sz w:val="20"/>
          <w:szCs w:val="20"/>
        </w:rPr>
      </w:pPr>
      <w:r>
        <w:rPr>
          <w:sz w:val="20"/>
          <w:szCs w:val="20"/>
        </w:rPr>
        <w:t xml:space="preserve">       А теперь обратимся к собственно педагогическим проблемам. Если Вы решили попробовать свои силы в организации обучения в сотрудничестве, если Вас увлекли идеи вовлечения каждого Вашего ученика в активный познавательный труд и к тому же обучение культуре общения, думаю, полезно будет поначалу не форсировать события, а приближаться к намеченной цели постепенно и терпеливо шаг за шагом, приучая своих учеников: </w:t>
      </w:r>
    </w:p>
    <w:p w:rsidR="009A545B" w:rsidRDefault="009A545B" w:rsidP="009A545B">
      <w:pPr>
        <w:numPr>
          <w:ilvl w:val="0"/>
          <w:numId w:val="8"/>
        </w:numPr>
        <w:spacing w:before="100" w:beforeAutospacing="1" w:after="100" w:afterAutospacing="1"/>
        <w:rPr>
          <w:sz w:val="20"/>
          <w:szCs w:val="20"/>
        </w:rPr>
      </w:pPr>
      <w:r>
        <w:rPr>
          <w:sz w:val="20"/>
          <w:szCs w:val="20"/>
        </w:rPr>
        <w:t xml:space="preserve">работать в группе с любым партнером или партнерами; </w:t>
      </w:r>
    </w:p>
    <w:p w:rsidR="009A545B" w:rsidRDefault="009A545B" w:rsidP="009A545B">
      <w:pPr>
        <w:numPr>
          <w:ilvl w:val="0"/>
          <w:numId w:val="8"/>
        </w:numPr>
        <w:spacing w:before="100" w:beforeAutospacing="1" w:after="100" w:afterAutospacing="1"/>
        <w:rPr>
          <w:sz w:val="20"/>
          <w:szCs w:val="20"/>
        </w:rPr>
      </w:pPr>
      <w:r>
        <w:rPr>
          <w:sz w:val="20"/>
          <w:szCs w:val="20"/>
        </w:rPr>
        <w:t xml:space="preserve">работать активно, серьезно относясь к порученному заданию; </w:t>
      </w:r>
    </w:p>
    <w:p w:rsidR="009A545B" w:rsidRDefault="009A545B" w:rsidP="009A545B">
      <w:pPr>
        <w:numPr>
          <w:ilvl w:val="0"/>
          <w:numId w:val="8"/>
        </w:numPr>
        <w:spacing w:before="100" w:beforeAutospacing="1" w:after="100" w:afterAutospacing="1"/>
        <w:rPr>
          <w:sz w:val="20"/>
          <w:szCs w:val="20"/>
        </w:rPr>
      </w:pPr>
      <w:r>
        <w:rPr>
          <w:sz w:val="20"/>
          <w:szCs w:val="20"/>
        </w:rPr>
        <w:t xml:space="preserve">вежливо и доброжелательно общаться с партнерами; </w:t>
      </w:r>
    </w:p>
    <w:p w:rsidR="009A545B" w:rsidRDefault="009A545B" w:rsidP="009A545B">
      <w:pPr>
        <w:numPr>
          <w:ilvl w:val="0"/>
          <w:numId w:val="8"/>
        </w:numPr>
        <w:spacing w:before="100" w:beforeAutospacing="1" w:after="100" w:afterAutospacing="1"/>
        <w:rPr>
          <w:sz w:val="20"/>
          <w:szCs w:val="20"/>
        </w:rPr>
      </w:pPr>
      <w:r>
        <w:rPr>
          <w:sz w:val="20"/>
          <w:szCs w:val="20"/>
        </w:rPr>
        <w:t xml:space="preserve">испытывать чувство ответственности не только за собственные успехи, но и за успехи своих партнеров, всего класса. </w:t>
      </w:r>
    </w:p>
    <w:p w:rsidR="009A545B" w:rsidRDefault="009A545B" w:rsidP="009A545B">
      <w:pPr>
        <w:rPr>
          <w:sz w:val="20"/>
          <w:szCs w:val="20"/>
        </w:rPr>
      </w:pPr>
      <w:r>
        <w:rPr>
          <w:sz w:val="20"/>
          <w:szCs w:val="20"/>
        </w:rPr>
        <w:t>С этой целью:</w:t>
      </w:r>
    </w:p>
    <w:p w:rsidR="009A545B" w:rsidRDefault="009A545B" w:rsidP="009A545B">
      <w:pPr>
        <w:numPr>
          <w:ilvl w:val="0"/>
          <w:numId w:val="9"/>
        </w:numPr>
        <w:spacing w:before="100" w:beforeAutospacing="1" w:after="100" w:afterAutospacing="1"/>
        <w:rPr>
          <w:sz w:val="20"/>
          <w:szCs w:val="20"/>
        </w:rPr>
      </w:pPr>
      <w:r>
        <w:rPr>
          <w:sz w:val="20"/>
          <w:szCs w:val="20"/>
        </w:rPr>
        <w:t xml:space="preserve">Попытайтесь при подготовке к очередному уроку по своему предмету выделить одно-два задания, требующие после Вашего обычного объяснения определенных действий со стороны учащихся для усвоения нового материала (выполнение упражнений, чтение текста, ответы на вопросы по прочитанному и прослушанному тексту, решение задач и т.д.). Вы можете ориентировать это задание в зависимости от поставленной Вами цели, либо на проверку понимания, осмысления нового материала, либо на проверку его усвоения, закрепления. Но задание должно быть </w:t>
      </w:r>
      <w:r>
        <w:rPr>
          <w:b/>
          <w:bCs/>
          <w:sz w:val="20"/>
          <w:szCs w:val="20"/>
        </w:rPr>
        <w:t>одно</w:t>
      </w:r>
      <w:r>
        <w:rPr>
          <w:sz w:val="20"/>
          <w:szCs w:val="20"/>
        </w:rPr>
        <w:t xml:space="preserve"> на группу. </w:t>
      </w:r>
    </w:p>
    <w:p w:rsidR="009A545B" w:rsidRDefault="009A545B" w:rsidP="009A545B">
      <w:pPr>
        <w:numPr>
          <w:ilvl w:val="0"/>
          <w:numId w:val="9"/>
        </w:numPr>
        <w:spacing w:before="100" w:beforeAutospacing="1" w:after="100" w:afterAutospacing="1"/>
        <w:rPr>
          <w:sz w:val="20"/>
          <w:szCs w:val="20"/>
        </w:rPr>
      </w:pPr>
      <w:r>
        <w:rPr>
          <w:sz w:val="20"/>
          <w:szCs w:val="20"/>
        </w:rPr>
        <w:t xml:space="preserve">Попробуйте разбить класс (заранее, при подготовке к уроку) на группы в два-три человека (поначалу группы не должны быть большими). В каждой группе должны быть сильный, средний и слабый ученики, мальчики и девочки. Предоставьте возможность ученикам самим определить роль каждого для выполнения задания, а также не забудьте напомнить им, что они должны предусмотреть и такие роли, как: организатор активной деятельности каждого ученика (т.е. тот, кто следит за активностью в группе); отслеживающего культуру общения и взаимопомощи внутри группы. Это очень важные роли и их ученики должны выполнять наряду с выполнением академических заданий. </w:t>
      </w:r>
    </w:p>
    <w:p w:rsidR="009A545B" w:rsidRDefault="009A545B" w:rsidP="009A545B">
      <w:pPr>
        <w:numPr>
          <w:ilvl w:val="0"/>
          <w:numId w:val="9"/>
        </w:numPr>
        <w:spacing w:before="100" w:beforeAutospacing="1" w:after="100" w:afterAutospacing="1"/>
        <w:rPr>
          <w:sz w:val="20"/>
          <w:szCs w:val="20"/>
        </w:rPr>
      </w:pPr>
      <w:r>
        <w:rPr>
          <w:sz w:val="20"/>
          <w:szCs w:val="20"/>
        </w:rPr>
        <w:t xml:space="preserve">Если задание предусматривает ответы на вопросы по новому материалу, попробуйте сформулировать по два-три вопроса каждому ученику группы, причем наиболее сложные вопросы адресуйте сильному ученику, пусть он первым ответит группе на эти вопросы. Один из двух оставшихся учеников должен найти подтверждение (или опровержение) ответам первого ученика в тексте (учебника, справочного материала, пр.), третий ученик должен, например, эти ответы зафиксировать (записать) или найти в тексте, придумать примеры, подтверждающие высказанную мысль или, напротив, опровергающие ее. Далее ученики по кругу меняются ролями. Таким образом, они совместно должны дать ответы на все вопросы и от своей группы представить их для обсуждения всего класса. Если это упражнение или задача (по математике, физике, химии), то можно либо предложить всем ученикам индивидуально решить и дать на обсуждение группы свой вариант с соответствующими пояснениями, либо предложить эту задачу решить сначала слабому ученику, также объясняя каждое свое действие, либо выполнять действия, задания, упражнения по вертушке (т.е. по очереди), также с пояснениями. В результате группа должна представить </w:t>
      </w:r>
      <w:r>
        <w:rPr>
          <w:b/>
          <w:bCs/>
          <w:sz w:val="20"/>
          <w:szCs w:val="20"/>
        </w:rPr>
        <w:t>один</w:t>
      </w:r>
      <w:r>
        <w:rPr>
          <w:sz w:val="20"/>
          <w:szCs w:val="20"/>
        </w:rPr>
        <w:t xml:space="preserve"> вариант решения задачи, выполнения упражнения, при этом </w:t>
      </w:r>
      <w:r>
        <w:rPr>
          <w:b/>
          <w:bCs/>
          <w:sz w:val="20"/>
          <w:szCs w:val="20"/>
        </w:rPr>
        <w:t>любой</w:t>
      </w:r>
      <w:r>
        <w:rPr>
          <w:sz w:val="20"/>
          <w:szCs w:val="20"/>
        </w:rPr>
        <w:t xml:space="preserve"> ученик (уже по выбору </w:t>
      </w:r>
      <w:r>
        <w:rPr>
          <w:b/>
          <w:bCs/>
          <w:sz w:val="20"/>
          <w:szCs w:val="20"/>
        </w:rPr>
        <w:t>учителя</w:t>
      </w:r>
      <w:r>
        <w:rPr>
          <w:sz w:val="20"/>
          <w:szCs w:val="20"/>
        </w:rPr>
        <w:t xml:space="preserve">) должен уметь представить классу свой вариант и уметь дать необходимые пояснения, т.е. аргументировать его. </w:t>
      </w:r>
    </w:p>
    <w:p w:rsidR="009A545B" w:rsidRDefault="009A545B" w:rsidP="009A545B">
      <w:pPr>
        <w:numPr>
          <w:ilvl w:val="0"/>
          <w:numId w:val="9"/>
        </w:numPr>
        <w:spacing w:before="100" w:beforeAutospacing="1" w:after="100" w:afterAutospacing="1"/>
        <w:rPr>
          <w:sz w:val="20"/>
          <w:szCs w:val="20"/>
        </w:rPr>
      </w:pPr>
      <w:r>
        <w:rPr>
          <w:sz w:val="20"/>
          <w:szCs w:val="20"/>
        </w:rPr>
        <w:t xml:space="preserve">Заранее наметьте, кто из трех учеников будет докладчиком (это необязательно должен быть сильный ученик, остальные должны в любой момент дать соответствующие аргументы в подтверждение ответов первого ученика, дополнить его выступление). Если требуется по </w:t>
      </w:r>
      <w:r>
        <w:rPr>
          <w:sz w:val="20"/>
          <w:szCs w:val="20"/>
        </w:rPr>
        <w:lastRenderedPageBreak/>
        <w:t xml:space="preserve">содержанию, ученики могут проиллюстрировать свои ответы рисунком, схемой, графиком или каким-то иным способом. </w:t>
      </w:r>
    </w:p>
    <w:p w:rsidR="009A545B" w:rsidRDefault="009A545B" w:rsidP="009A545B">
      <w:pPr>
        <w:numPr>
          <w:ilvl w:val="0"/>
          <w:numId w:val="9"/>
        </w:numPr>
        <w:spacing w:before="100" w:beforeAutospacing="1" w:after="100" w:afterAutospacing="1"/>
        <w:rPr>
          <w:sz w:val="20"/>
          <w:szCs w:val="20"/>
        </w:rPr>
      </w:pPr>
      <w:r>
        <w:rPr>
          <w:sz w:val="20"/>
          <w:szCs w:val="20"/>
        </w:rPr>
        <w:t xml:space="preserve">Оценка ставится одна на всю группу. </w:t>
      </w:r>
    </w:p>
    <w:p w:rsidR="009A545B" w:rsidRDefault="009A545B" w:rsidP="009A545B">
      <w:pPr>
        <w:numPr>
          <w:ilvl w:val="0"/>
          <w:numId w:val="9"/>
        </w:numPr>
        <w:spacing w:before="100" w:beforeAutospacing="1" w:after="100" w:afterAutospacing="1"/>
        <w:rPr>
          <w:sz w:val="20"/>
          <w:szCs w:val="20"/>
        </w:rPr>
      </w:pPr>
      <w:r>
        <w:rPr>
          <w:sz w:val="20"/>
          <w:szCs w:val="20"/>
        </w:rPr>
        <w:t xml:space="preserve">Не забудьте спросить ученика, которому заранее поручена роль контролирующего, насколько активно каждый ученик группы принимал участие в работе, как партнеры помогали друг другу. </w:t>
      </w:r>
    </w:p>
    <w:p w:rsidR="009A545B" w:rsidRDefault="009A545B" w:rsidP="009A545B">
      <w:pPr>
        <w:numPr>
          <w:ilvl w:val="0"/>
          <w:numId w:val="9"/>
        </w:numPr>
        <w:spacing w:before="100" w:beforeAutospacing="1" w:after="100" w:afterAutospacing="1"/>
        <w:rPr>
          <w:sz w:val="20"/>
          <w:szCs w:val="20"/>
        </w:rPr>
      </w:pPr>
      <w:r>
        <w:rPr>
          <w:sz w:val="20"/>
          <w:szCs w:val="20"/>
        </w:rPr>
        <w:t xml:space="preserve">Чтобы избежать неудобных разговоров о подборе групп, постарайтесь объяснить ученикам, что в течение года каждый ученик будет иметь возможность поработать в различных группах практически со всеми учениками. Прежде, чем группы приступят к самостоятельной работе, не забудьте сказать, что Вы рассчитываете на их ответственность за каждого из партнеров , чтобы каждый из участников группы хорошо усвоил материал. Только в этом случае они могут рассчитывать на высший балл. </w:t>
      </w:r>
    </w:p>
    <w:p w:rsidR="009A545B" w:rsidRDefault="009A545B" w:rsidP="009A545B">
      <w:pPr>
        <w:numPr>
          <w:ilvl w:val="0"/>
          <w:numId w:val="9"/>
        </w:numPr>
        <w:spacing w:before="100" w:beforeAutospacing="1" w:after="100" w:afterAutospacing="1"/>
        <w:rPr>
          <w:sz w:val="20"/>
          <w:szCs w:val="20"/>
        </w:rPr>
      </w:pPr>
      <w:r>
        <w:rPr>
          <w:sz w:val="20"/>
          <w:szCs w:val="20"/>
        </w:rPr>
        <w:t xml:space="preserve">Интегрируйте работу в группах в свой обычный урок самыми разнообразными способами: дайте им возможность поспрашивать новый (или заданный на дом урок) в парах прежде, чем Вы дадите индивидуальные задания. Или потренироваться (опять же в парах или тройках) прежде, чем давать контрольную работу или тест. В каких-то случаях наоборот, пусть сначала выполнят индивидуальные задания, а затем выполнят совместное задание, которое и будет оцениваться. Пусть они время от времени получат возможность, например, прежде чем отдавать Вам свои тетради с диктантом, решением задач, пр. проверить работы друг друга в группе и обязательно добьются правильного осознанного выполнения задания каждым учеником. Оценивать можно как совместные усилия, так и индивидуальные. Три ученика могут обсуждать вопросы по любому тексту (литературному, историческому, иноязычному, пр.), а затем подать учителю совместную работу, обобщив изученный материал, выполнив на его основе задание. Каждый ученик при этом должен обязательно иметь свою роль. </w:t>
      </w:r>
    </w:p>
    <w:p w:rsidR="009A545B" w:rsidRDefault="009A545B" w:rsidP="009A545B">
      <w:pPr>
        <w:numPr>
          <w:ilvl w:val="0"/>
          <w:numId w:val="9"/>
        </w:numPr>
        <w:spacing w:before="100" w:beforeAutospacing="1" w:after="100" w:afterAutospacing="1"/>
        <w:rPr>
          <w:sz w:val="20"/>
          <w:szCs w:val="20"/>
        </w:rPr>
      </w:pPr>
      <w:r>
        <w:rPr>
          <w:sz w:val="20"/>
          <w:szCs w:val="20"/>
        </w:rPr>
        <w:t xml:space="preserve">Четко сообщайте в начале урока и перед работой в группах цель, причем не только познавательную, но и социальную (я надеюсь, что каждый из вас внесет собственный вклад в общее дело, свои идеи, будет внимательно выслушивать партнеров, четко следя за тем, чтобы у всех были равные возможности на участие в работе, чтобы каждый участник группы понимал, что он делает и как следует выполнять задание). </w:t>
      </w:r>
    </w:p>
    <w:p w:rsidR="009A545B" w:rsidRDefault="009A545B" w:rsidP="009A545B">
      <w:pPr>
        <w:numPr>
          <w:ilvl w:val="0"/>
          <w:numId w:val="9"/>
        </w:numPr>
        <w:spacing w:before="100" w:beforeAutospacing="1" w:after="100" w:afterAutospacing="1"/>
        <w:rPr>
          <w:sz w:val="20"/>
          <w:szCs w:val="20"/>
        </w:rPr>
      </w:pPr>
      <w:r>
        <w:rPr>
          <w:sz w:val="20"/>
          <w:szCs w:val="20"/>
        </w:rPr>
        <w:t xml:space="preserve">Вы должны на протяжении всей работы следить за активностью учащихся и помогать любой группе, если Ваша помощь потребуется. При этом не забудьте всегда оставаться доброжелательным, говорить тихо, приучая и учащихся во время групповой работы вести обсуждения тихими голосами. </w:t>
      </w:r>
    </w:p>
    <w:p w:rsidR="009A545B" w:rsidRDefault="009A545B" w:rsidP="009A545B">
      <w:pPr>
        <w:rPr>
          <w:sz w:val="20"/>
          <w:szCs w:val="20"/>
        </w:rPr>
      </w:pPr>
      <w:r>
        <w:rPr>
          <w:sz w:val="20"/>
          <w:szCs w:val="20"/>
        </w:rPr>
        <w:t xml:space="preserve">       Всех возможных вариантов обучения в сотрудничестве описать невозможно. Давайте попробуем с небольших фрагментов урока. Если Вы увидете, что получается и такое обучение приносит свои плоды, будем постепенно усложнять задачу, потихоньку подбираясь к интеграции с методом проектов. </w:t>
      </w:r>
    </w:p>
    <w:p w:rsidR="009A545B" w:rsidRDefault="009A545B" w:rsidP="009A545B">
      <w:pPr>
        <w:pStyle w:val="a3"/>
        <w:rPr>
          <w:sz w:val="20"/>
          <w:szCs w:val="20"/>
        </w:rPr>
      </w:pPr>
      <w:r>
        <w:rPr>
          <w:sz w:val="20"/>
          <w:szCs w:val="20"/>
        </w:rPr>
        <w:t>      Главное надо помнить - мы в одной лодке: или выплывем вместе, или утонем вместе! Таков девиз обучения в сотрудничестве. Помогая другим, учимся сами!</w:t>
      </w:r>
    </w:p>
    <w:p w:rsidR="00F77A74" w:rsidRDefault="00F77A74" w:rsidP="00F77A74">
      <w:pPr>
        <w:rPr>
          <w:sz w:val="20"/>
          <w:szCs w:val="20"/>
        </w:rPr>
      </w:pPr>
      <w:r>
        <w:rPr>
          <w:sz w:val="20"/>
          <w:szCs w:val="20"/>
        </w:rPr>
        <w:t>Лекция 3</w:t>
      </w:r>
    </w:p>
    <w:p w:rsidR="00F77A74" w:rsidRDefault="00F77A74" w:rsidP="00F77A74">
      <w:pPr>
        <w:jc w:val="center"/>
        <w:rPr>
          <w:sz w:val="20"/>
          <w:szCs w:val="20"/>
        </w:rPr>
      </w:pPr>
      <w:r>
        <w:rPr>
          <w:color w:val="0000AD"/>
          <w:sz w:val="27"/>
          <w:szCs w:val="27"/>
        </w:rPr>
        <w:t xml:space="preserve">С чего же начать? Некоторые советы начинающим </w:t>
      </w:r>
      <w:r>
        <w:rPr>
          <w:sz w:val="20"/>
          <w:szCs w:val="20"/>
        </w:rPr>
        <w:br/>
      </w:r>
      <w:r>
        <w:rPr>
          <w:color w:val="0000AD"/>
          <w:sz w:val="20"/>
          <w:szCs w:val="20"/>
        </w:rPr>
        <w:t xml:space="preserve">Часть II </w:t>
      </w:r>
    </w:p>
    <w:p w:rsidR="00F77A74" w:rsidRDefault="00F77A74" w:rsidP="00F77A74">
      <w:pPr>
        <w:pStyle w:val="a3"/>
        <w:rPr>
          <w:sz w:val="20"/>
          <w:szCs w:val="20"/>
        </w:rPr>
      </w:pPr>
      <w:r>
        <w:rPr>
          <w:sz w:val="20"/>
          <w:szCs w:val="20"/>
        </w:rPr>
        <w:t xml:space="preserve">       Сначала попробуем проанализировать некоторые примеры, взятые из реальной практики. Вполне очевидно, что описание любого метода, подхода вовсе не означает необходимость полного его копирования. Педагогическая практика - процесс творческий. Вновь позволю себе обратиться к авторитету А. А. Леонтьева в том, что "нельзя выучить педагогические технологии и стать педагогом". Однако, с другой стороны, любая профессия и даже самая что ни на есть творческая опирается на определенную технику мастерства. Без такой техники и Майя Плисецкая не смогла бы стать величайшей балериной мира, и Д. Шостакович - великим композитором. Другое дело, что одних технологий далеко недостаточно для педагогической практики, они не могут гарантировать успех, но владение ими также необходимо для самовыражения, для реализации таланта, как знание своего предмета, базовой науки. Короче говоря, любые технологии, педагогические в том числе, сами по себе - еще не гарантия успеха. Необходимо органичное соединение прогрессивных технологий и личности педагога. </w:t>
      </w:r>
    </w:p>
    <w:p w:rsidR="00F77A74" w:rsidRDefault="00F77A74" w:rsidP="00F77A74">
      <w:pPr>
        <w:pStyle w:val="a3"/>
        <w:rPr>
          <w:sz w:val="20"/>
          <w:szCs w:val="20"/>
        </w:rPr>
      </w:pPr>
      <w:r>
        <w:rPr>
          <w:sz w:val="20"/>
          <w:szCs w:val="20"/>
        </w:rPr>
        <w:t xml:space="preserve">       Поэтому, когда мы говорим о новых педагогических технологиях, необходимо все время иметь в виду, что применять их следует творчески, ориентируясь на основные принципы и положения, характеризующие данную технологию, но одновременно ориентируясь на ту культурную ситуацию, с которой приходится сталкиваться педагогу, на особенности собственной личности и личностей своих учеников. </w:t>
      </w:r>
    </w:p>
    <w:p w:rsidR="00F77A74" w:rsidRDefault="00F77A74" w:rsidP="00F77A74">
      <w:pPr>
        <w:pStyle w:val="a3"/>
        <w:rPr>
          <w:sz w:val="20"/>
          <w:szCs w:val="20"/>
        </w:rPr>
      </w:pPr>
      <w:r>
        <w:rPr>
          <w:sz w:val="20"/>
          <w:szCs w:val="20"/>
        </w:rPr>
        <w:lastRenderedPageBreak/>
        <w:t xml:space="preserve">       В экономико-математической гимназии N1512 г. Москвы новые педагогические технологии (обучение в сотрудничестве и метод проектов) практикуются уже несколько лет. Накоплен значительный опыт, разработаны методические рекомендации по многим учебным предметам, экспериментально подтверждена эффективность такого подхода к обучению также на целом ряде предметов. </w:t>
      </w:r>
    </w:p>
    <w:p w:rsidR="00F77A74" w:rsidRDefault="00F77A74" w:rsidP="00F77A74">
      <w:pPr>
        <w:pStyle w:val="a3"/>
        <w:rPr>
          <w:sz w:val="20"/>
          <w:szCs w:val="20"/>
        </w:rPr>
      </w:pPr>
      <w:r>
        <w:rPr>
          <w:sz w:val="20"/>
          <w:szCs w:val="20"/>
        </w:rPr>
        <w:t xml:space="preserve">       Вот как описывает свой опыт обучения в сотрудничестве учительница начальных классов гимназии Вороговская Алла Ивановна: </w:t>
      </w:r>
    </w:p>
    <w:p w:rsidR="00F77A74" w:rsidRDefault="00F77A74" w:rsidP="00F77A74">
      <w:pPr>
        <w:rPr>
          <w:sz w:val="20"/>
          <w:szCs w:val="20"/>
        </w:rPr>
      </w:pPr>
      <w:r>
        <w:rPr>
          <w:sz w:val="20"/>
          <w:szCs w:val="20"/>
        </w:rPr>
        <w:t xml:space="preserve">"Самой излюбленной формой работы на уроках для ребят является сотрудничество в группах. Столы в классе расставлены таким образом, чтобы за ними можно было рассадить детей в четырех группах (по шесть в каждой). </w:t>
      </w:r>
    </w:p>
    <w:p w:rsidR="00F77A74" w:rsidRDefault="00F77A74" w:rsidP="00F77A74">
      <w:pPr>
        <w:pStyle w:val="a3"/>
        <w:rPr>
          <w:sz w:val="20"/>
          <w:szCs w:val="20"/>
        </w:rPr>
      </w:pPr>
      <w:r>
        <w:rPr>
          <w:sz w:val="20"/>
          <w:szCs w:val="20"/>
        </w:rPr>
        <w:t xml:space="preserve">У каждой группы имеется своя белая доска на стене, на которую ребята при необходимости выносят результаты совместной работы для представления всему классу. Группа в процессе работы может "рассыпаться" на подгруппы - тройки, или пары. Выполняя задание, дети каждый раз сами решают, как им работать: индивидуально, в паре, тройке или шестерке - я им не навязываю свое мнение, но посоветовать могу. Ребята уже осознали преимущество сотрудничества перед индивидуальной работой и, как правило, выбирают совместную деятельность.Группы формирую так, чтобы в каждой группе были ребята, различные по уровню обученности. Выполняя задания, ребята сами договариваются между собой о порядке выполнения работы, но обязательным условием является активное участие каждого ученика в работе. Подводя итоги работы, учитель оценивает не столько сами знания, сколько усилия, которые затрачивают ребята на добывание этих знаний, на достижение общего результата." </w:t>
      </w:r>
    </w:p>
    <w:p w:rsidR="00F77A74" w:rsidRDefault="00F77A74" w:rsidP="00F77A74">
      <w:pPr>
        <w:rPr>
          <w:sz w:val="20"/>
          <w:szCs w:val="20"/>
        </w:rPr>
      </w:pPr>
      <w:r>
        <w:rPr>
          <w:sz w:val="20"/>
          <w:szCs w:val="20"/>
        </w:rPr>
        <w:t xml:space="preserve">      На одном из уроков (вводном) при изучении темы "Устное народное творчество" учительница предложила ребятам привести пример какой-нибудь считалочки. </w:t>
      </w:r>
    </w:p>
    <w:p w:rsidR="00F77A74" w:rsidRDefault="00F77A74" w:rsidP="00F77A74">
      <w:pPr>
        <w:pStyle w:val="a3"/>
        <w:rPr>
          <w:sz w:val="20"/>
          <w:szCs w:val="20"/>
        </w:rPr>
      </w:pPr>
      <w:r>
        <w:rPr>
          <w:sz w:val="20"/>
          <w:szCs w:val="20"/>
        </w:rPr>
        <w:t>      Оля :</w:t>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2298"/>
      </w:tblGrid>
      <w:tr w:rsidR="00F77A74" w:rsidTr="00F77A74">
        <w:trPr>
          <w:tblCellSpacing w:w="15" w:type="dxa"/>
          <w:jc w:val="center"/>
        </w:trPr>
        <w:tc>
          <w:tcPr>
            <w:tcW w:w="0" w:type="auto"/>
            <w:vAlign w:val="center"/>
          </w:tcPr>
          <w:p w:rsidR="00F77A74" w:rsidRDefault="00F77A74">
            <w:r>
              <w:rPr>
                <w:color w:val="0000AD"/>
                <w:sz w:val="20"/>
                <w:szCs w:val="20"/>
              </w:rPr>
              <w:t>Вышел месяц из тумана,</w:t>
            </w:r>
            <w:r>
              <w:rPr>
                <w:color w:val="0000AD"/>
                <w:sz w:val="20"/>
                <w:szCs w:val="20"/>
              </w:rPr>
              <w:br/>
              <w:t>Вынул ножик из кармана.</w:t>
            </w:r>
            <w:r>
              <w:rPr>
                <w:color w:val="0000AD"/>
                <w:sz w:val="20"/>
                <w:szCs w:val="20"/>
              </w:rPr>
              <w:br/>
              <w:t>Буду резать, буду бить,</w:t>
            </w:r>
            <w:r>
              <w:rPr>
                <w:color w:val="0000AD"/>
                <w:sz w:val="20"/>
                <w:szCs w:val="20"/>
              </w:rPr>
              <w:br/>
              <w:t>А теперь тебе водить.</w:t>
            </w:r>
          </w:p>
        </w:tc>
      </w:tr>
    </w:tbl>
    <w:p w:rsidR="00F77A74" w:rsidRDefault="00F77A74" w:rsidP="00F77A74">
      <w:pPr>
        <w:pStyle w:val="a3"/>
        <w:rPr>
          <w:sz w:val="20"/>
          <w:szCs w:val="20"/>
        </w:rPr>
      </w:pPr>
      <w:r>
        <w:rPr>
          <w:sz w:val="20"/>
          <w:szCs w:val="20"/>
        </w:rPr>
        <w:t xml:space="preserve">       Могла бы быть и другая считалочка. Не в этом дело. Но учительница тут же обыграла ситуацию, сказав, что как-то неприятно слушать такую считалку, очень уж она агрессивная. "Давайте попробуем сделать ее более доброй!"- обратилась она к классу. Ребята тут же собрались в группы и вот что у них получилось: </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716"/>
        <w:gridCol w:w="2492"/>
      </w:tblGrid>
      <w:tr w:rsidR="00F77A74" w:rsidTr="00F77A74">
        <w:trPr>
          <w:tblCellSpacing w:w="15" w:type="dxa"/>
        </w:trPr>
        <w:tc>
          <w:tcPr>
            <w:tcW w:w="3000" w:type="pct"/>
          </w:tcPr>
          <w:p w:rsidR="00F77A74" w:rsidRDefault="00F77A74">
            <w:r>
              <w:rPr>
                <w:color w:val="0000AD"/>
                <w:sz w:val="20"/>
                <w:szCs w:val="20"/>
              </w:rPr>
              <w:t>1-ая группа:</w:t>
            </w:r>
          </w:p>
        </w:tc>
        <w:tc>
          <w:tcPr>
            <w:tcW w:w="0" w:type="auto"/>
            <w:vAlign w:val="center"/>
          </w:tcPr>
          <w:p w:rsidR="00F77A74" w:rsidRDefault="00F77A74">
            <w:r>
              <w:rPr>
                <w:sz w:val="20"/>
                <w:szCs w:val="20"/>
              </w:rPr>
              <w:t>Вышел месяц из тумана,</w:t>
            </w:r>
            <w:r>
              <w:rPr>
                <w:sz w:val="20"/>
                <w:szCs w:val="20"/>
              </w:rPr>
              <w:br/>
              <w:t>Взял фонарик из кармана.</w:t>
            </w:r>
            <w:r>
              <w:rPr>
                <w:sz w:val="20"/>
                <w:szCs w:val="20"/>
              </w:rPr>
              <w:br/>
              <w:t>Буду я вам всем светить,</w:t>
            </w:r>
            <w:r>
              <w:rPr>
                <w:sz w:val="20"/>
                <w:szCs w:val="20"/>
              </w:rPr>
              <w:br/>
              <w:t>Будешь ты теперь водить!</w:t>
            </w:r>
          </w:p>
        </w:tc>
      </w:tr>
      <w:tr w:rsidR="00F77A74" w:rsidTr="00F77A74">
        <w:trPr>
          <w:tblCellSpacing w:w="15" w:type="dxa"/>
        </w:trPr>
        <w:tc>
          <w:tcPr>
            <w:tcW w:w="0" w:type="auto"/>
          </w:tcPr>
          <w:p w:rsidR="00F77A74" w:rsidRDefault="00F77A74">
            <w:r>
              <w:rPr>
                <w:color w:val="0000AD"/>
                <w:sz w:val="20"/>
                <w:szCs w:val="20"/>
              </w:rPr>
              <w:t>2-ая группа:</w:t>
            </w:r>
          </w:p>
        </w:tc>
        <w:tc>
          <w:tcPr>
            <w:tcW w:w="0" w:type="auto"/>
            <w:vAlign w:val="center"/>
          </w:tcPr>
          <w:p w:rsidR="00F77A74" w:rsidRDefault="00F77A74">
            <w:r>
              <w:rPr>
                <w:sz w:val="20"/>
                <w:szCs w:val="20"/>
              </w:rPr>
              <w:t>Вышел месяц из тумана,</w:t>
            </w:r>
            <w:r>
              <w:rPr>
                <w:sz w:val="20"/>
                <w:szCs w:val="20"/>
              </w:rPr>
              <w:br/>
              <w:t>Вынул перстень из кармана,</w:t>
            </w:r>
            <w:r>
              <w:rPr>
                <w:sz w:val="20"/>
                <w:szCs w:val="20"/>
              </w:rPr>
              <w:br/>
              <w:t>Буду вам его дарить,</w:t>
            </w:r>
            <w:r>
              <w:rPr>
                <w:sz w:val="20"/>
                <w:szCs w:val="20"/>
              </w:rPr>
              <w:br/>
              <w:t>А теперь тебе водить!</w:t>
            </w:r>
          </w:p>
        </w:tc>
      </w:tr>
      <w:tr w:rsidR="00F77A74" w:rsidTr="00F77A74">
        <w:trPr>
          <w:tblCellSpacing w:w="15" w:type="dxa"/>
        </w:trPr>
        <w:tc>
          <w:tcPr>
            <w:tcW w:w="0" w:type="auto"/>
          </w:tcPr>
          <w:p w:rsidR="00F77A74" w:rsidRDefault="00F77A74">
            <w:r>
              <w:rPr>
                <w:color w:val="0000AD"/>
                <w:sz w:val="20"/>
                <w:szCs w:val="20"/>
              </w:rPr>
              <w:t>3-я группа:</w:t>
            </w:r>
          </w:p>
        </w:tc>
        <w:tc>
          <w:tcPr>
            <w:tcW w:w="0" w:type="auto"/>
            <w:vAlign w:val="center"/>
          </w:tcPr>
          <w:p w:rsidR="00F77A74" w:rsidRDefault="00F77A74">
            <w:r>
              <w:rPr>
                <w:sz w:val="20"/>
                <w:szCs w:val="20"/>
              </w:rPr>
              <w:t>Вышел месяц из тумана,</w:t>
            </w:r>
            <w:r>
              <w:rPr>
                <w:sz w:val="20"/>
                <w:szCs w:val="20"/>
              </w:rPr>
              <w:br/>
              <w:t>Вынул коврик из кармана.</w:t>
            </w:r>
            <w:r>
              <w:rPr>
                <w:sz w:val="20"/>
                <w:szCs w:val="20"/>
              </w:rPr>
              <w:br/>
              <w:t>Буду вам его стелить,</w:t>
            </w:r>
            <w:r>
              <w:rPr>
                <w:sz w:val="20"/>
                <w:szCs w:val="20"/>
              </w:rPr>
              <w:br/>
              <w:t>А вы будете водить!</w:t>
            </w:r>
          </w:p>
        </w:tc>
      </w:tr>
      <w:tr w:rsidR="00F77A74" w:rsidTr="00F77A74">
        <w:trPr>
          <w:tblCellSpacing w:w="15" w:type="dxa"/>
        </w:trPr>
        <w:tc>
          <w:tcPr>
            <w:tcW w:w="0" w:type="auto"/>
          </w:tcPr>
          <w:p w:rsidR="00F77A74" w:rsidRDefault="00F77A74">
            <w:r>
              <w:rPr>
                <w:color w:val="0000AD"/>
                <w:sz w:val="20"/>
                <w:szCs w:val="20"/>
              </w:rPr>
              <w:t>4-я группа:</w:t>
            </w:r>
          </w:p>
        </w:tc>
        <w:tc>
          <w:tcPr>
            <w:tcW w:w="0" w:type="auto"/>
            <w:vAlign w:val="center"/>
          </w:tcPr>
          <w:p w:rsidR="00F77A74" w:rsidRDefault="00F77A74">
            <w:r>
              <w:rPr>
                <w:sz w:val="20"/>
                <w:szCs w:val="20"/>
              </w:rPr>
              <w:t>Вышел месяц из тумана,</w:t>
            </w:r>
            <w:r>
              <w:rPr>
                <w:sz w:val="20"/>
                <w:szCs w:val="20"/>
              </w:rPr>
              <w:br/>
              <w:t>Вынул персик из кармана.</w:t>
            </w:r>
            <w:r>
              <w:rPr>
                <w:sz w:val="20"/>
                <w:szCs w:val="20"/>
              </w:rPr>
              <w:br/>
              <w:t>Я хочу вас угостить.</w:t>
            </w:r>
            <w:r>
              <w:rPr>
                <w:sz w:val="20"/>
                <w:szCs w:val="20"/>
              </w:rPr>
              <w:br/>
              <w:t>Кому дам , тому водить!</w:t>
            </w:r>
          </w:p>
        </w:tc>
      </w:tr>
    </w:tbl>
    <w:p w:rsidR="00F77A74" w:rsidRDefault="00F77A74" w:rsidP="00F77A74">
      <w:pPr>
        <w:pStyle w:val="a3"/>
        <w:rPr>
          <w:sz w:val="20"/>
          <w:szCs w:val="20"/>
        </w:rPr>
      </w:pPr>
      <w:r>
        <w:rPr>
          <w:sz w:val="20"/>
          <w:szCs w:val="20"/>
        </w:rPr>
        <w:t xml:space="preserve">       Это лишь маленький пример совместного творчества детей 2-го класса. На самом деле в совместной деятельности они делают удивительные вещи. Их уже не удовлетворяет только материал учебника или даже рассказ учителя. Им хочется знать больше. И поэтому уже во 2-ом классе они обращаются к справочной литературе, дополнительным источникам, чтобы лучше разобраться в таких жанрах устного народного творчества, как загадки, пословицы, скороговорки, поговорки, пр. Использовался и метод "пилы", когда </w:t>
      </w:r>
      <w:r>
        <w:rPr>
          <w:sz w:val="20"/>
          <w:szCs w:val="20"/>
        </w:rPr>
        <w:lastRenderedPageBreak/>
        <w:t xml:space="preserve">ребята более глубоко исследовали определенную тему и затем в своих группах делились приобретенными знаниями. В результате оказался накопленным большой материал и идея проекта родилась сама собой.Ребята предложили его сами - создать учебное пособие по малым поэтическим творческим жанрам, чтобы от него была польза и для учителей и для учеников, которые будут изучать этот материал.Причем опять же сами дети решили, что они будут создавать пособие для разных возрастов: для самых маленьких; для средних и для старшего детского возраста. Каждая группа распределила внутри себя роли: руководитель проекта; главный художник; редактор; оформители, составители. Учебные пособия включили в себя в систематизированном виде потешки, скороговорки,считалки, небылицы, загадки, пословицы и поговорки с описанием особенностей жанра. </w:t>
      </w:r>
    </w:p>
    <w:p w:rsidR="00F77A74" w:rsidRDefault="00F77A74" w:rsidP="00F77A74">
      <w:pPr>
        <w:pStyle w:val="a3"/>
        <w:rPr>
          <w:sz w:val="20"/>
          <w:szCs w:val="20"/>
        </w:rPr>
      </w:pPr>
      <w:r>
        <w:rPr>
          <w:sz w:val="20"/>
          <w:szCs w:val="20"/>
        </w:rPr>
        <w:t xml:space="preserve">      Это лишь один из примеров использования обучения в сотрудничестве в начальной школе. </w:t>
      </w:r>
    </w:p>
    <w:p w:rsidR="00F77A74" w:rsidRDefault="00F77A74" w:rsidP="00F77A74">
      <w:pPr>
        <w:pStyle w:val="a3"/>
        <w:rPr>
          <w:sz w:val="20"/>
          <w:szCs w:val="20"/>
        </w:rPr>
      </w:pPr>
      <w:r>
        <w:rPr>
          <w:sz w:val="20"/>
          <w:szCs w:val="20"/>
        </w:rPr>
        <w:t xml:space="preserve">       </w:t>
      </w:r>
      <w:hyperlink r:id="rId28" w:history="1">
        <w:r>
          <w:rPr>
            <w:rStyle w:val="a4"/>
            <w:sz w:val="20"/>
            <w:szCs w:val="20"/>
          </w:rPr>
          <w:t xml:space="preserve">Продолжение следует </w:t>
        </w:r>
      </w:hyperlink>
    </w:p>
    <w:p w:rsidR="00F77A74" w:rsidRDefault="00F77A74" w:rsidP="00F77A74">
      <w:pPr>
        <w:rPr>
          <w:sz w:val="20"/>
          <w:szCs w:val="20"/>
        </w:rPr>
      </w:pPr>
      <w:r>
        <w:rPr>
          <w:sz w:val="20"/>
          <w:szCs w:val="20"/>
        </w:rPr>
        <w:pict>
          <v:rect id="_x0000_i1035" style="width:0;height:1.5pt" o:hralign="center" o:hrstd="t" o:hr="t" fillcolor="#aca899" stroked="f"/>
        </w:pict>
      </w:r>
    </w:p>
    <w:p w:rsidR="00F77A74" w:rsidRDefault="00F77A74" w:rsidP="00F77A74">
      <w:pPr>
        <w:jc w:val="center"/>
        <w:rPr>
          <w:sz w:val="15"/>
          <w:szCs w:val="15"/>
        </w:rPr>
      </w:pPr>
      <w:hyperlink r:id="rId29" w:history="1">
        <w:r>
          <w:rPr>
            <w:rStyle w:val="a4"/>
            <w:sz w:val="15"/>
            <w:szCs w:val="15"/>
          </w:rPr>
          <w:t>Часть I</w:t>
        </w:r>
      </w:hyperlink>
      <w:r>
        <w:rPr>
          <w:sz w:val="15"/>
          <w:szCs w:val="15"/>
        </w:rPr>
        <w:t xml:space="preserve"> * Часть II * </w:t>
      </w:r>
      <w:hyperlink r:id="rId30" w:history="1">
        <w:r>
          <w:rPr>
            <w:rStyle w:val="a4"/>
            <w:sz w:val="15"/>
            <w:szCs w:val="15"/>
          </w:rPr>
          <w:t xml:space="preserve">Часть III </w:t>
        </w:r>
      </w:hyperlink>
    </w:p>
    <w:p w:rsidR="00F77A74" w:rsidRDefault="00F77A74" w:rsidP="00F77A74">
      <w:pPr>
        <w:rPr>
          <w:sz w:val="20"/>
          <w:szCs w:val="20"/>
        </w:rPr>
      </w:pPr>
      <w:r>
        <w:rPr>
          <w:sz w:val="20"/>
          <w:szCs w:val="20"/>
        </w:rPr>
        <w:t>Лекция 3</w:t>
      </w:r>
    </w:p>
    <w:p w:rsidR="00F77A74" w:rsidRDefault="00F77A74" w:rsidP="00F77A74">
      <w:pPr>
        <w:jc w:val="center"/>
        <w:rPr>
          <w:sz w:val="20"/>
          <w:szCs w:val="20"/>
        </w:rPr>
      </w:pPr>
      <w:r>
        <w:rPr>
          <w:color w:val="0000AD"/>
          <w:sz w:val="27"/>
          <w:szCs w:val="27"/>
        </w:rPr>
        <w:t xml:space="preserve">С чего же начать? Некоторые советы начинающим </w:t>
      </w:r>
      <w:r>
        <w:rPr>
          <w:sz w:val="20"/>
          <w:szCs w:val="20"/>
        </w:rPr>
        <w:br/>
      </w:r>
      <w:r>
        <w:rPr>
          <w:color w:val="0000AD"/>
          <w:sz w:val="20"/>
          <w:szCs w:val="20"/>
        </w:rPr>
        <w:t xml:space="preserve">Часть III </w:t>
      </w:r>
    </w:p>
    <w:p w:rsidR="00F77A74" w:rsidRDefault="00F77A74" w:rsidP="00F77A74">
      <w:pPr>
        <w:pStyle w:val="a3"/>
        <w:rPr>
          <w:sz w:val="20"/>
          <w:szCs w:val="20"/>
        </w:rPr>
      </w:pPr>
      <w:r>
        <w:rPr>
          <w:sz w:val="20"/>
          <w:szCs w:val="20"/>
        </w:rPr>
        <w:t xml:space="preserve">       Очень широко используется данная технология в средней школе, как в предметах гуманитарного, так и естественно-научного циклов. </w:t>
      </w:r>
    </w:p>
    <w:p w:rsidR="00F77A74" w:rsidRDefault="00F77A74" w:rsidP="00F77A74">
      <w:pPr>
        <w:pStyle w:val="a3"/>
        <w:rPr>
          <w:sz w:val="20"/>
          <w:szCs w:val="20"/>
        </w:rPr>
      </w:pPr>
      <w:r>
        <w:rPr>
          <w:sz w:val="20"/>
          <w:szCs w:val="20"/>
        </w:rPr>
        <w:t xml:space="preserve">       Так, на уроках русского языка и литературы в 6-7 классах учителя Рудомазина Т. Е. и Курятова В. М. используют метод сотрудничества при проверке домашнего задания (в начале урока, как правило), при словарной работе, на этапе первичного закрепления нового материала (формирование ориентировочной основы действий), иногда перед диктантом или тестом, а также на обобщающих уроках. </w:t>
      </w:r>
    </w:p>
    <w:p w:rsidR="00F77A74" w:rsidRDefault="00F77A74" w:rsidP="00F77A74">
      <w:pPr>
        <w:pStyle w:val="a3"/>
        <w:rPr>
          <w:sz w:val="20"/>
          <w:szCs w:val="20"/>
        </w:rPr>
      </w:pPr>
      <w:r>
        <w:rPr>
          <w:sz w:val="20"/>
          <w:szCs w:val="20"/>
        </w:rPr>
        <w:t xml:space="preserve">       Очень эффективно проверять домашнее задание в группах. Состав групп ведь может меняться от урока к уроку, а может оставаться постоянным на период работы над темой, а то и дольше, если учитель видит, что ученики работают вместе слаженно, заинтересованно и главное, эффективно. Ребятам предлагается по вертушке или иным образом проверить правильность выполненных дома упражнений, решения задач, т. д. Причем важно, чтобы каждый ученик аргументировал свое решение. Если выявляется у кого-то ошибка, ее можно исправить, но только после того, как ученик поймет причину допущенной ошибки. Ошибка исправляется, а ученик пишет в тетради объяснение, почему допущено исправление. Тогда ребята могут сложить вместе свои тетради (3-4), подписав все выполнение домашнего задания. Это означает, что </w:t>
      </w:r>
      <w:r>
        <w:rPr>
          <w:b/>
          <w:bCs/>
          <w:sz w:val="20"/>
          <w:szCs w:val="20"/>
        </w:rPr>
        <w:t>все</w:t>
      </w:r>
      <w:r>
        <w:rPr>
          <w:sz w:val="20"/>
          <w:szCs w:val="20"/>
        </w:rPr>
        <w:t xml:space="preserve"> согласны с таким решением. Вот теперь будет вполне справедливо, если учитель при проверке тетрадей (одной из трех) или при устном фронтальном опросе оценит всю группу целиком. Аналогичную работу можно провести и при промежуточном тестировании. Сначала дать возможность ребятам еще раз проверить свои знания, а затем, "рассыпав" по одиночке, дать каждому свой вариант теста (сообразуясь с уровнем обученности). Результаты можно засчитывать всей группе (по среднему баллу) или каждому ученику, по выбору преподавателя. Вообще учителя гимназии усвоили главный девиз педагога - не уличить (в незнании), а научить! </w:t>
      </w:r>
    </w:p>
    <w:p w:rsidR="00F77A74" w:rsidRDefault="00F77A74" w:rsidP="00F77A74">
      <w:pPr>
        <w:pStyle w:val="a3"/>
        <w:rPr>
          <w:sz w:val="20"/>
          <w:szCs w:val="20"/>
        </w:rPr>
      </w:pPr>
      <w:r>
        <w:rPr>
          <w:sz w:val="20"/>
          <w:szCs w:val="20"/>
        </w:rPr>
        <w:t xml:space="preserve">       Иногда метод обучения в сотрудничестве используется ими и для ознакомления с новым материалом, т. е. учитель предоставляет учащимся возможность самостоятельно разобраться с новым материалом, приучая ребят к сложной и кропотливой работе с информацией, к аналитической работе. Вот, как описывает урок ознакомления с таким сложным материалом, как причастие, учительница русского языка гимназии N 1512 Рудомазина Т. Е.: </w:t>
      </w:r>
    </w:p>
    <w:p w:rsidR="00F77A74" w:rsidRDefault="00F77A74" w:rsidP="00F77A74">
      <w:pPr>
        <w:pStyle w:val="a3"/>
        <w:rPr>
          <w:sz w:val="20"/>
          <w:szCs w:val="20"/>
        </w:rPr>
      </w:pPr>
      <w:r>
        <w:rPr>
          <w:sz w:val="20"/>
          <w:szCs w:val="20"/>
        </w:rPr>
        <w:t xml:space="preserve">       "Учащимся 6-го класса было предложено в парах самостоятельно ознакомиться с новым материалом, используя учебник. При этом один из партнеров выполнял роль диктора (он медленно и с выражением читал правила и теоретический материал по учебнику), а другой - роль художника (он должен был на основе восприятия материала на слух нарисовать схему-сигнал - графически отобразить правила). Сначала схема отображает ключевые слова понятия: "Причастие - форма глагола", затем грамматические признаки - схема разрастается в паутину и, наконец, приводятся примеры и паутинка приобретает законченную наглядную графическую форму зачитанного "диктором" теоретического материала. </w:t>
      </w:r>
    </w:p>
    <w:p w:rsidR="00F77A74" w:rsidRDefault="00F77A74" w:rsidP="00F77A74">
      <w:pPr>
        <w:pStyle w:val="a3"/>
        <w:rPr>
          <w:sz w:val="20"/>
          <w:szCs w:val="20"/>
        </w:rPr>
      </w:pPr>
      <w:r>
        <w:rPr>
          <w:sz w:val="20"/>
          <w:szCs w:val="20"/>
        </w:rPr>
        <w:t xml:space="preserve">       Таким образом, ученики в наглядной форме устанавливают связи, зависимости различных признаков глагольной формы - причастия. Их задача - не просто установить эти зависимости, но и сформулировать соответствующие правила и привести собственные примеры. При этом им необходимо сформулировать </w:t>
      </w:r>
      <w:r>
        <w:rPr>
          <w:sz w:val="20"/>
          <w:szCs w:val="20"/>
        </w:rPr>
        <w:lastRenderedPageBreak/>
        <w:t xml:space="preserve">собственную точку зрения на высказанные в учебнике мысли в отношении того, что же такое причастие, аргументировать ее. Можно изложить и другие точки зрения, почерпнутые из других справочных источников или собственную точку зрения, отличную от мнения ученых, но тоже аргументировать ее. </w:t>
      </w:r>
    </w:p>
    <w:p w:rsidR="00F77A74" w:rsidRDefault="00F77A74" w:rsidP="00F77A74">
      <w:pPr>
        <w:pStyle w:val="a3"/>
        <w:rPr>
          <w:sz w:val="20"/>
          <w:szCs w:val="20"/>
        </w:rPr>
      </w:pPr>
      <w:r>
        <w:rPr>
          <w:sz w:val="20"/>
          <w:szCs w:val="20"/>
        </w:rPr>
        <w:t>       Так, первыми взяли слово сторонники точки зрения, изложенной в учебнике: "В споре о том, что же такое причастие, мы присоединяемся к тем ученым, которые считают, что причастие - это особая форма глагола". Какие доказательства мы можем привести в подтверждение этой точки зрения? И далее следуют аргументы в пользу данной точки зрения. Сторонники других точек зрения задали вопросы:</w:t>
      </w:r>
      <w:r>
        <w:rPr>
          <w:sz w:val="20"/>
          <w:szCs w:val="20"/>
        </w:rPr>
        <w:br/>
        <w:t>- Если причастие - это форма глагола, почему мы не изучаем причастие вместе с глаголом?</w:t>
      </w:r>
      <w:r>
        <w:rPr>
          <w:sz w:val="20"/>
          <w:szCs w:val="20"/>
        </w:rPr>
        <w:br/>
        <w:t>- Точного ответа мы не знаем, но, наверное, потому, что причастие имеет и признаки прилагательного.</w:t>
      </w:r>
      <w:r>
        <w:rPr>
          <w:sz w:val="20"/>
          <w:szCs w:val="20"/>
        </w:rPr>
        <w:br/>
        <w:t>- Если причастие имеет признаки прилагательного, тогда почему вы считаете его глагольной формой?</w:t>
      </w:r>
      <w:r>
        <w:rPr>
          <w:sz w:val="20"/>
          <w:szCs w:val="20"/>
        </w:rPr>
        <w:br/>
        <w:t xml:space="preserve">- Потому что глагольные признаки - постоянные, а признаки прилагательного - непостоянные. Следовательно, глагольные признаки сильнее. </w:t>
      </w:r>
    </w:p>
    <w:p w:rsidR="00F77A74" w:rsidRDefault="00F77A74" w:rsidP="00F77A74">
      <w:pPr>
        <w:pStyle w:val="a3"/>
        <w:rPr>
          <w:sz w:val="20"/>
          <w:szCs w:val="20"/>
        </w:rPr>
      </w:pPr>
      <w:r>
        <w:rPr>
          <w:sz w:val="20"/>
          <w:szCs w:val="20"/>
        </w:rPr>
        <w:t>       Дальше выступают сторонники точки зрения, что причастие является видом прилагательного:</w:t>
      </w:r>
      <w:r>
        <w:rPr>
          <w:sz w:val="20"/>
          <w:szCs w:val="20"/>
        </w:rPr>
        <w:br/>
        <w:t xml:space="preserve">Нам кажется, что причастие ближе к прилагательному - ведь причастие описывает предмет, как и прилагательное, но только по действию. Причастие придает предметам еще более колоритную окраску ... и так далее. Здесь нет возможности описывать всю разгоревшуюся по этому поводу дискуссию, нам важно было показать, что даже такой, казалось бы скучный материал, как причастие, может стать, во-первых, предметом самостоятельного исследования и, во-вторых, и на этом материале можно развивать интеллектуальные умения школьников, стимулируя их к аргументированной дискуссии, к более глубокому познанию сущности изучаемого явления. </w:t>
      </w:r>
    </w:p>
    <w:p w:rsidR="00F77A74" w:rsidRDefault="00F77A74" w:rsidP="00F77A74">
      <w:pPr>
        <w:pStyle w:val="a3"/>
        <w:rPr>
          <w:sz w:val="20"/>
          <w:szCs w:val="20"/>
        </w:rPr>
      </w:pPr>
      <w:r>
        <w:rPr>
          <w:sz w:val="20"/>
          <w:szCs w:val="20"/>
        </w:rPr>
        <w:t xml:space="preserve">       Затем в качестве домашнего задания учительница предлагает своим ученикам написать сочинение на тему "Причастие". Выбор жанра сочинения остается за учениками. Сочинения пишутся также в группах. Одна группа представила сочинение в виде рассуждения, другая - в виде лингвистической сказки, третья - даже в виде драмы и т.д. На уроке каждая группа представляла свое сочинение. </w:t>
      </w:r>
    </w:p>
    <w:p w:rsidR="00F77A74" w:rsidRDefault="00F77A74" w:rsidP="00F77A74">
      <w:pPr>
        <w:rPr>
          <w:sz w:val="20"/>
          <w:szCs w:val="20"/>
        </w:rPr>
      </w:pPr>
      <w:r>
        <w:rPr>
          <w:sz w:val="20"/>
          <w:szCs w:val="20"/>
        </w:rPr>
        <w:pict>
          <v:rect id="_x0000_i1036" style="width:37.5pt;height:1.5pt" o:hrpct="0" o:hralign="center" o:hrstd="t" o:hr="t" fillcolor="#aca899" stroked="f"/>
        </w:pict>
      </w:r>
    </w:p>
    <w:p w:rsidR="00F77A74" w:rsidRDefault="00F77A74" w:rsidP="00F77A74">
      <w:pPr>
        <w:rPr>
          <w:sz w:val="20"/>
          <w:szCs w:val="20"/>
        </w:rPr>
      </w:pPr>
      <w:r>
        <w:rPr>
          <w:sz w:val="20"/>
          <w:szCs w:val="20"/>
        </w:rPr>
        <w:t xml:space="preserve">       Систематически использует на своих уроках технологию обучения в сотрудничестве учитель химии Богайчук М.П. Вот какие преимущества использования данной технологии видит Марина Павловна: </w:t>
      </w:r>
    </w:p>
    <w:p w:rsidR="00F77A74" w:rsidRDefault="00F77A74" w:rsidP="00F77A74">
      <w:pPr>
        <w:numPr>
          <w:ilvl w:val="0"/>
          <w:numId w:val="10"/>
        </w:numPr>
        <w:spacing w:before="100" w:beforeAutospacing="1" w:after="100" w:afterAutospacing="1"/>
        <w:rPr>
          <w:sz w:val="20"/>
          <w:szCs w:val="20"/>
        </w:rPr>
      </w:pPr>
      <w:r>
        <w:rPr>
          <w:sz w:val="20"/>
          <w:szCs w:val="20"/>
        </w:rPr>
        <w:t xml:space="preserve">Не все ученики готовы задавать вопросы учителю, если они не поняли новый или ранее пройденный материал. При работе в малых группах, при совместной деятельности ученики выясняют друг у друга все, что им непонятно. В случае необходимости не боятся все вместе обратиться за помощью и к учителю. </w:t>
      </w:r>
    </w:p>
    <w:p w:rsidR="00F77A74" w:rsidRDefault="00F77A74" w:rsidP="00F77A74">
      <w:pPr>
        <w:numPr>
          <w:ilvl w:val="0"/>
          <w:numId w:val="10"/>
        </w:numPr>
        <w:spacing w:before="100" w:beforeAutospacing="1" w:after="100" w:afterAutospacing="1"/>
        <w:rPr>
          <w:sz w:val="20"/>
          <w:szCs w:val="20"/>
        </w:rPr>
      </w:pPr>
      <w:r>
        <w:rPr>
          <w:sz w:val="20"/>
          <w:szCs w:val="20"/>
        </w:rPr>
        <w:t xml:space="preserve">Учащиеся учатся сами видеть проблемы окружающего мира и находить способы их решения. </w:t>
      </w:r>
    </w:p>
    <w:p w:rsidR="00F77A74" w:rsidRDefault="00F77A74" w:rsidP="00F77A74">
      <w:pPr>
        <w:numPr>
          <w:ilvl w:val="0"/>
          <w:numId w:val="10"/>
        </w:numPr>
        <w:spacing w:before="100" w:beforeAutospacing="1" w:after="100" w:afterAutospacing="1"/>
        <w:rPr>
          <w:sz w:val="20"/>
          <w:szCs w:val="20"/>
        </w:rPr>
      </w:pPr>
      <w:r>
        <w:rPr>
          <w:sz w:val="20"/>
          <w:szCs w:val="20"/>
        </w:rPr>
        <w:t xml:space="preserve">Каждый понимает, что успех группы зависит не только от запоминания готовых знаний, данных в учебнике, но и от умения самостоятельно приобретать новые знания и умения их применять в конкретных заданиях. </w:t>
      </w:r>
    </w:p>
    <w:p w:rsidR="00F77A74" w:rsidRDefault="00F77A74" w:rsidP="00F77A74">
      <w:pPr>
        <w:numPr>
          <w:ilvl w:val="0"/>
          <w:numId w:val="10"/>
        </w:numPr>
        <w:spacing w:before="100" w:beforeAutospacing="1" w:after="100" w:afterAutospacing="1"/>
        <w:rPr>
          <w:sz w:val="20"/>
          <w:szCs w:val="20"/>
        </w:rPr>
      </w:pPr>
      <w:r>
        <w:rPr>
          <w:sz w:val="20"/>
          <w:szCs w:val="20"/>
        </w:rPr>
        <w:t xml:space="preserve">Формируется собственная точка зрения, учащиеся учатся ее аргументировать, отстаивать свое мнение. </w:t>
      </w:r>
    </w:p>
    <w:p w:rsidR="00F77A74" w:rsidRDefault="00F77A74" w:rsidP="00F77A74">
      <w:pPr>
        <w:numPr>
          <w:ilvl w:val="0"/>
          <w:numId w:val="10"/>
        </w:numPr>
        <w:spacing w:before="100" w:beforeAutospacing="1" w:after="100" w:afterAutospacing="1"/>
        <w:rPr>
          <w:sz w:val="20"/>
          <w:szCs w:val="20"/>
        </w:rPr>
      </w:pPr>
      <w:r>
        <w:rPr>
          <w:sz w:val="20"/>
          <w:szCs w:val="20"/>
        </w:rPr>
        <w:t xml:space="preserve">Ученики начинают понимать, где и как они смогут применить полученные на уроках знания, например, в таких аспектах, как: химия и повседневная жизнь, химия и экология, химия и здоровье, химия и общество. </w:t>
      </w:r>
    </w:p>
    <w:p w:rsidR="00F77A74" w:rsidRDefault="00F77A74" w:rsidP="00F77A74">
      <w:pPr>
        <w:numPr>
          <w:ilvl w:val="0"/>
          <w:numId w:val="10"/>
        </w:numPr>
        <w:spacing w:before="100" w:beforeAutospacing="1" w:after="100" w:afterAutospacing="1"/>
        <w:rPr>
          <w:sz w:val="20"/>
          <w:szCs w:val="20"/>
        </w:rPr>
      </w:pPr>
      <w:r>
        <w:rPr>
          <w:sz w:val="20"/>
          <w:szCs w:val="20"/>
        </w:rPr>
        <w:t xml:space="preserve">Ребята учатся общаться между собой, с учителями, овладевают коммуникативными умениями. </w:t>
      </w:r>
    </w:p>
    <w:p w:rsidR="00F77A74" w:rsidRDefault="00F77A74" w:rsidP="00F77A74">
      <w:pPr>
        <w:numPr>
          <w:ilvl w:val="0"/>
          <w:numId w:val="10"/>
        </w:numPr>
        <w:spacing w:before="100" w:beforeAutospacing="1" w:after="100" w:afterAutospacing="1"/>
        <w:rPr>
          <w:sz w:val="20"/>
          <w:szCs w:val="20"/>
        </w:rPr>
      </w:pPr>
      <w:r>
        <w:rPr>
          <w:sz w:val="20"/>
          <w:szCs w:val="20"/>
        </w:rPr>
        <w:t xml:space="preserve">Развивается чувство товарищества, взаимопомощи. </w:t>
      </w:r>
    </w:p>
    <w:p w:rsidR="00F77A74" w:rsidRDefault="00F77A74" w:rsidP="00F77A74">
      <w:pPr>
        <w:rPr>
          <w:sz w:val="20"/>
          <w:szCs w:val="20"/>
        </w:rPr>
      </w:pPr>
      <w:r>
        <w:rPr>
          <w:sz w:val="20"/>
          <w:szCs w:val="20"/>
        </w:rPr>
        <w:t xml:space="preserve">       Разумеется, в кратком изложении невозможно привести много примеров использования технологии сотрудничества на уроках по разным школьным предметам. Да, видимо, и не в этом дело. Главное понять основные принципы этих технологий, а далее каждый учитель сообразно собственной творческой индивидуальности сможет самостоятельно применить их в своей практике. </w:t>
      </w:r>
    </w:p>
    <w:p w:rsidR="00F77A74" w:rsidRDefault="00F77A74" w:rsidP="00F77A74">
      <w:pPr>
        <w:pStyle w:val="a3"/>
        <w:rPr>
          <w:sz w:val="20"/>
          <w:szCs w:val="20"/>
        </w:rPr>
      </w:pPr>
      <w:r>
        <w:rPr>
          <w:sz w:val="20"/>
          <w:szCs w:val="20"/>
        </w:rPr>
        <w:t>       Выше было сказано, что обучение в сотрудничестве вполне органично интегрируется с методом проектов. Собственно, это направление в обучении выросло из метода проектов. Мы, правда, еще не знаем с вами, что такое метод проекта, но есть такой прием в педагогке - опережающие исследования. Вот и давайте посмотрим на примере одного проекта, как это происходит. А в следующей части нашего курса подробно познакомимся с этим методом. Тогда очень полезно будет вспомнить и этот</w:t>
      </w:r>
      <w:hyperlink r:id="rId31" w:history="1">
        <w:r>
          <w:rPr>
            <w:rStyle w:val="a4"/>
            <w:sz w:val="20"/>
            <w:szCs w:val="20"/>
          </w:rPr>
          <w:t xml:space="preserve"> пример</w:t>
        </w:r>
      </w:hyperlink>
      <w:r>
        <w:rPr>
          <w:sz w:val="20"/>
          <w:szCs w:val="20"/>
        </w:rPr>
        <w:t xml:space="preserve">. </w:t>
      </w:r>
    </w:p>
    <w:p w:rsidR="00F77A74" w:rsidRDefault="00F77A74" w:rsidP="00F77A74">
      <w:pPr>
        <w:pStyle w:val="a3"/>
        <w:rPr>
          <w:sz w:val="20"/>
          <w:szCs w:val="20"/>
        </w:rPr>
      </w:pPr>
      <w:r>
        <w:rPr>
          <w:sz w:val="20"/>
          <w:szCs w:val="20"/>
        </w:rPr>
        <w:t xml:space="preserve">       Теперь попробуем привести примеры различных видов обучения в сотрудничестве для различных задач обучения. </w:t>
      </w:r>
    </w:p>
    <w:p w:rsidR="00F77A74" w:rsidRDefault="00F77A74" w:rsidP="00F77A74">
      <w:pPr>
        <w:numPr>
          <w:ilvl w:val="0"/>
          <w:numId w:val="11"/>
        </w:numPr>
        <w:spacing w:before="100" w:beforeAutospacing="1" w:after="100" w:afterAutospacing="1"/>
        <w:rPr>
          <w:sz w:val="20"/>
          <w:szCs w:val="20"/>
        </w:rPr>
      </w:pPr>
      <w:hyperlink r:id="rId32" w:anchor="1" w:history="1">
        <w:r>
          <w:rPr>
            <w:rStyle w:val="a4"/>
            <w:sz w:val="20"/>
            <w:szCs w:val="20"/>
          </w:rPr>
          <w:t>Проверка домашнего задания</w:t>
        </w:r>
      </w:hyperlink>
      <w:r>
        <w:rPr>
          <w:sz w:val="20"/>
          <w:szCs w:val="20"/>
        </w:rPr>
        <w:t xml:space="preserve"> </w:t>
      </w:r>
    </w:p>
    <w:p w:rsidR="00F77A74" w:rsidRDefault="00F77A74" w:rsidP="00F77A74">
      <w:pPr>
        <w:numPr>
          <w:ilvl w:val="0"/>
          <w:numId w:val="11"/>
        </w:numPr>
        <w:spacing w:before="100" w:beforeAutospacing="1" w:after="100" w:afterAutospacing="1"/>
        <w:rPr>
          <w:sz w:val="20"/>
          <w:szCs w:val="20"/>
        </w:rPr>
      </w:pPr>
      <w:hyperlink r:id="rId33" w:anchor="2" w:history="1">
        <w:r>
          <w:rPr>
            <w:rStyle w:val="a4"/>
            <w:sz w:val="20"/>
            <w:szCs w:val="20"/>
          </w:rPr>
          <w:t>Усвоение нового материала</w:t>
        </w:r>
      </w:hyperlink>
      <w:r>
        <w:rPr>
          <w:sz w:val="20"/>
          <w:szCs w:val="20"/>
        </w:rPr>
        <w:t xml:space="preserve"> </w:t>
      </w:r>
    </w:p>
    <w:p w:rsidR="00F77A74" w:rsidRDefault="00F77A74" w:rsidP="00F77A74">
      <w:pPr>
        <w:pStyle w:val="a3"/>
        <w:rPr>
          <w:sz w:val="20"/>
          <w:szCs w:val="20"/>
        </w:rPr>
      </w:pPr>
      <w:r>
        <w:rPr>
          <w:sz w:val="20"/>
          <w:szCs w:val="20"/>
        </w:rPr>
        <w:t xml:space="preserve">       Надеюсь, первый опыт удался и не вызвал отрицательных эмоций ни у вас, ни у ваших учеников. Надеюсь также, что вы почувствовали разницу в использовании предложенных здесь педагогических технологий по сравнению с традиционными. Ваши ученики стали активнее? Слабые ученики почувствовали некоторую уверенность в собственных силах? Некоторые отличники ощутили пользу помогать товарищу понять новый материал не только для него, но и для себя тоже? Ваши ученики почувствовали, что они теперь могут и должны взять ответственность на себя? Есть ли первые симптомы умения ваших ребят самостоятельно решать пусть небольшие, но все же проблемы, самостоятельно исследовать их? Есть ли уже некоторые примеры того, что ваши ученики учатся не только самостоятельно решать проблемы, но и доказательно аргументировать свои решения? </w:t>
      </w:r>
    </w:p>
    <w:p w:rsidR="00F77A74" w:rsidRDefault="00F77A74" w:rsidP="00F77A74">
      <w:pPr>
        <w:pStyle w:val="a3"/>
        <w:rPr>
          <w:sz w:val="20"/>
          <w:szCs w:val="20"/>
        </w:rPr>
      </w:pPr>
      <w:r>
        <w:rPr>
          <w:sz w:val="20"/>
          <w:szCs w:val="20"/>
        </w:rPr>
        <w:t xml:space="preserve">       Давайте обратимся теперь к первому опыту учителей экономико-математической гимназии г. Москвы. Думаю, что размышления учителей-практиков, описания ими примеров проведенных уроков окажутся особенно полезными. </w:t>
      </w:r>
    </w:p>
    <w:p w:rsidR="00F77A74" w:rsidRDefault="00F77A74" w:rsidP="00F77A74">
      <w:pPr>
        <w:rPr>
          <w:sz w:val="20"/>
          <w:szCs w:val="20"/>
        </w:rPr>
      </w:pPr>
      <w:r>
        <w:rPr>
          <w:sz w:val="20"/>
          <w:szCs w:val="20"/>
        </w:rPr>
        <w:pict>
          <v:rect id="_x0000_i1037" style="width:0;height:1.5pt" o:hralign="center" o:hrstd="t" o:hr="t" fillcolor="#aca899" stroked="f"/>
        </w:pict>
      </w:r>
    </w:p>
    <w:p w:rsidR="00F77A74" w:rsidRDefault="00F77A74" w:rsidP="00F77A74">
      <w:pPr>
        <w:rPr>
          <w:sz w:val="20"/>
          <w:szCs w:val="20"/>
        </w:rPr>
      </w:pPr>
      <w:r>
        <w:rPr>
          <w:sz w:val="20"/>
          <w:szCs w:val="20"/>
          <w:u w:val="single"/>
        </w:rPr>
        <w:t>Литература:</w:t>
      </w:r>
    </w:p>
    <w:p w:rsidR="00F77A74" w:rsidRDefault="00F77A74" w:rsidP="00F77A74">
      <w:pPr>
        <w:numPr>
          <w:ilvl w:val="0"/>
          <w:numId w:val="12"/>
        </w:numPr>
        <w:spacing w:before="100" w:beforeAutospacing="1" w:after="100" w:afterAutospacing="1"/>
        <w:rPr>
          <w:sz w:val="20"/>
          <w:szCs w:val="20"/>
        </w:rPr>
      </w:pPr>
      <w:r>
        <w:rPr>
          <w:sz w:val="20"/>
          <w:szCs w:val="20"/>
        </w:rPr>
        <w:t xml:space="preserve">Полат Е.С. Новые педагогические технологии - М., 1997 </w:t>
      </w:r>
    </w:p>
    <w:p w:rsidR="00F77A74" w:rsidRDefault="00F77A74" w:rsidP="00F77A74">
      <w:pPr>
        <w:numPr>
          <w:ilvl w:val="0"/>
          <w:numId w:val="12"/>
        </w:numPr>
        <w:spacing w:before="100" w:beforeAutospacing="1" w:after="100" w:afterAutospacing="1"/>
        <w:rPr>
          <w:sz w:val="20"/>
          <w:szCs w:val="20"/>
        </w:rPr>
      </w:pPr>
      <w:r>
        <w:rPr>
          <w:sz w:val="20"/>
          <w:szCs w:val="20"/>
        </w:rPr>
        <w:t xml:space="preserve">Полат Е.С.Учимся вместе, учимся в сотрудничестве - М., 1996 </w:t>
      </w:r>
    </w:p>
    <w:p w:rsidR="00F77A74" w:rsidRPr="00F77A74" w:rsidRDefault="00F77A74" w:rsidP="00F77A74">
      <w:pPr>
        <w:numPr>
          <w:ilvl w:val="0"/>
          <w:numId w:val="12"/>
        </w:numPr>
        <w:spacing w:before="100" w:beforeAutospacing="1" w:after="100" w:afterAutospacing="1"/>
        <w:rPr>
          <w:sz w:val="20"/>
          <w:szCs w:val="20"/>
          <w:lang w:val="en-US"/>
        </w:rPr>
      </w:pPr>
      <w:r w:rsidRPr="00F77A74">
        <w:rPr>
          <w:sz w:val="20"/>
          <w:szCs w:val="20"/>
          <w:lang w:val="en-US"/>
        </w:rPr>
        <w:t xml:space="preserve">Structuring Cooperative Learning: Lesson Plans for Teachers/ RogerT Johnson, David W. Johnson and Edythe Johnson Holubec - Interaction Book Company, 1987. </w:t>
      </w:r>
    </w:p>
    <w:p w:rsidR="00587D1A" w:rsidRDefault="00587D1A" w:rsidP="00587D1A">
      <w:r>
        <w:rPr>
          <w:sz w:val="20"/>
          <w:szCs w:val="20"/>
        </w:rPr>
        <w:t>Задание 1</w:t>
      </w:r>
    </w:p>
    <w:p w:rsidR="00587D1A" w:rsidRDefault="00587D1A" w:rsidP="00587D1A">
      <w:pPr>
        <w:jc w:val="center"/>
      </w:pPr>
      <w:r>
        <w:rPr>
          <w:color w:val="0000AD"/>
          <w:sz w:val="27"/>
          <w:szCs w:val="27"/>
        </w:rPr>
        <w:t>Вопросы по материалу лекции 3</w:t>
      </w:r>
    </w:p>
    <w:p w:rsidR="00587D1A" w:rsidRDefault="00587D1A" w:rsidP="00587D1A">
      <w:pPr>
        <w:numPr>
          <w:ilvl w:val="0"/>
          <w:numId w:val="13"/>
        </w:numPr>
        <w:spacing w:before="100" w:beforeAutospacing="1" w:after="100" w:afterAutospacing="1"/>
      </w:pPr>
      <w:hyperlink r:id="rId34" w:anchor="1" w:history="1">
        <w:r>
          <w:rPr>
            <w:rStyle w:val="a4"/>
          </w:rPr>
          <w:t>Как Вы думаете планировка помещения играет важную роль в организации учебного процесса? Можете привести примеры?</w:t>
        </w:r>
      </w:hyperlink>
      <w:r>
        <w:t xml:space="preserve"> </w:t>
      </w:r>
    </w:p>
    <w:p w:rsidR="00587D1A" w:rsidRDefault="00587D1A" w:rsidP="00587D1A">
      <w:pPr>
        <w:numPr>
          <w:ilvl w:val="0"/>
          <w:numId w:val="13"/>
        </w:numPr>
        <w:spacing w:before="100" w:beforeAutospacing="1" w:after="100" w:afterAutospacing="1"/>
      </w:pPr>
      <w:hyperlink r:id="rId35" w:anchor="2" w:history="1">
        <w:r>
          <w:rPr>
            <w:rStyle w:val="a4"/>
          </w:rPr>
          <w:t>С чего следует начать подготовку к использованию технологии обучения в сотрудничестве, если с расстановкой рабочих мест учащихся вы уже справились?</w:t>
        </w:r>
      </w:hyperlink>
      <w:r>
        <w:t xml:space="preserve"> </w:t>
      </w:r>
    </w:p>
    <w:p w:rsidR="00587D1A" w:rsidRDefault="00587D1A" w:rsidP="00587D1A">
      <w:pPr>
        <w:numPr>
          <w:ilvl w:val="0"/>
          <w:numId w:val="13"/>
        </w:numPr>
        <w:spacing w:before="100" w:beforeAutospacing="1" w:after="100" w:afterAutospacing="1"/>
      </w:pPr>
      <w:hyperlink r:id="rId36" w:anchor="3" w:history="1">
        <w:r>
          <w:rPr>
            <w:rStyle w:val="a4"/>
          </w:rPr>
          <w:t>Как оценивается работа в малых группах?</w:t>
        </w:r>
      </w:hyperlink>
      <w:r>
        <w:t xml:space="preserve"> </w:t>
      </w:r>
    </w:p>
    <w:p w:rsidR="00587D1A" w:rsidRDefault="00587D1A" w:rsidP="00587D1A">
      <w:pPr>
        <w:numPr>
          <w:ilvl w:val="0"/>
          <w:numId w:val="13"/>
        </w:numPr>
        <w:spacing w:before="100" w:beforeAutospacing="1" w:after="100" w:afterAutospacing="1"/>
      </w:pPr>
      <w:hyperlink r:id="rId37" w:anchor="4" w:history="1">
        <w:r>
          <w:rPr>
            <w:rStyle w:val="a4"/>
          </w:rPr>
          <w:t>По каким принципам подбираются группы?</w:t>
        </w:r>
      </w:hyperlink>
      <w:r>
        <w:t xml:space="preserve"> </w:t>
      </w:r>
    </w:p>
    <w:p w:rsidR="00587D1A" w:rsidRDefault="00587D1A" w:rsidP="00587D1A">
      <w:pPr>
        <w:numPr>
          <w:ilvl w:val="0"/>
          <w:numId w:val="13"/>
        </w:numPr>
        <w:spacing w:before="100" w:beforeAutospacing="1" w:after="100" w:afterAutospacing="1"/>
      </w:pPr>
      <w:hyperlink r:id="rId38" w:anchor="5" w:history="1">
        <w:r>
          <w:rPr>
            <w:rStyle w:val="a4"/>
          </w:rPr>
          <w:t>Как готовятся задания для группы?</w:t>
        </w:r>
      </w:hyperlink>
      <w:r>
        <w:t xml:space="preserve"> </w:t>
      </w:r>
    </w:p>
    <w:p w:rsidR="00587D1A" w:rsidRDefault="00587D1A" w:rsidP="00587D1A">
      <w:pPr>
        <w:numPr>
          <w:ilvl w:val="0"/>
          <w:numId w:val="13"/>
        </w:numPr>
        <w:spacing w:before="100" w:beforeAutospacing="1" w:after="100" w:afterAutospacing="1"/>
      </w:pPr>
      <w:r>
        <w:t xml:space="preserve">Какой из приведенных примеров вам представляется наиболее наглядным? </w:t>
      </w:r>
    </w:p>
    <w:p w:rsidR="00D371AF" w:rsidRDefault="00587D1A" w:rsidP="00D371AF">
      <w:pPr>
        <w:jc w:val="center"/>
      </w:pPr>
      <w:r>
        <w:br/>
      </w:r>
      <w:r w:rsidR="00D371AF">
        <w:rPr>
          <w:color w:val="0000AD"/>
          <w:sz w:val="27"/>
          <w:szCs w:val="27"/>
        </w:rPr>
        <w:t>Ответы на вопросы по материалу лекции:</w:t>
      </w:r>
      <w:r w:rsidR="00D371AF">
        <w:t xml:space="preserve"> </w:t>
      </w:r>
    </w:p>
    <w:p w:rsidR="00D371AF" w:rsidRDefault="00D371AF" w:rsidP="00D371AF">
      <w:pPr>
        <w:pStyle w:val="a3"/>
      </w:pPr>
      <w:r>
        <w:rPr>
          <w:u w:val="single"/>
        </w:rPr>
        <w:t>Вопрос 1</w:t>
      </w:r>
      <w:r>
        <w:t xml:space="preserve"> </w:t>
      </w:r>
    </w:p>
    <w:p w:rsidR="00D371AF" w:rsidRDefault="00D371AF" w:rsidP="00D371AF">
      <w:pPr>
        <w:pStyle w:val="a3"/>
      </w:pPr>
      <w:r>
        <w:t xml:space="preserve">       Да, играет. При традиционном обучении, трехрядной или четырехрядной планировке обучение в большей мере ориентировано на внимательное (без отвлечений) </w:t>
      </w:r>
      <w:r>
        <w:rPr>
          <w:b/>
          <w:bCs/>
        </w:rPr>
        <w:t>слушание</w:t>
      </w:r>
      <w:r>
        <w:t xml:space="preserve">. Если главным в учебном процессе являются собстьвенные активные действия учащихся (в том числе и активная познавательная деятельность), то целесообразнее расставить рабочие места учащихся таким образом, чтобы они имели возможность не только слушать, но и активно совместно (в малых группах) или индивидуально </w:t>
      </w:r>
      <w:r>
        <w:rPr>
          <w:b/>
          <w:bCs/>
        </w:rPr>
        <w:t>действовать</w:t>
      </w:r>
      <w:r>
        <w:t xml:space="preserve">. </w:t>
      </w:r>
    </w:p>
    <w:p w:rsidR="00D371AF" w:rsidRDefault="00D371AF" w:rsidP="00D371AF">
      <w:pPr>
        <w:pStyle w:val="a3"/>
        <w:jc w:val="right"/>
      </w:pPr>
      <w:hyperlink r:id="rId39" w:history="1">
        <w:r>
          <w:rPr>
            <w:rStyle w:val="a4"/>
            <w:sz w:val="20"/>
            <w:szCs w:val="20"/>
          </w:rPr>
          <w:t xml:space="preserve">* Назад * </w:t>
        </w:r>
      </w:hyperlink>
    </w:p>
    <w:p w:rsidR="00D371AF" w:rsidRDefault="00D371AF" w:rsidP="00D371AF">
      <w:r>
        <w:pict>
          <v:rect id="_x0000_i1038" style="width:0;height:1.5pt" o:hralign="center" o:hrstd="t" o:hr="t" fillcolor="#aca899" stroked="f"/>
        </w:pict>
      </w:r>
    </w:p>
    <w:p w:rsidR="00D371AF" w:rsidRDefault="00D371AF" w:rsidP="00D371AF">
      <w:pPr>
        <w:pStyle w:val="a3"/>
      </w:pPr>
      <w:r>
        <w:rPr>
          <w:u w:val="single"/>
        </w:rPr>
        <w:t>Вопрос 2</w:t>
      </w:r>
      <w:r>
        <w:t xml:space="preserve"> </w:t>
      </w:r>
    </w:p>
    <w:p w:rsidR="00D371AF" w:rsidRDefault="00D371AF" w:rsidP="00D371AF">
      <w:pPr>
        <w:pStyle w:val="a3"/>
      </w:pPr>
      <w:r>
        <w:lastRenderedPageBreak/>
        <w:t xml:space="preserve">       Прежде всего следует начать с подбора малых групп для </w:t>
      </w:r>
      <w:r>
        <w:rPr>
          <w:b/>
          <w:bCs/>
        </w:rPr>
        <w:t>конкретных</w:t>
      </w:r>
      <w:r>
        <w:t xml:space="preserve"> учебных целей. Это могут группы в 3-4, иногда 5 человек или пары. Для разных учебных целей требуются </w:t>
      </w:r>
      <w:r>
        <w:rPr>
          <w:b/>
          <w:bCs/>
        </w:rPr>
        <w:t>разные</w:t>
      </w:r>
      <w:r>
        <w:t xml:space="preserve"> группы. Но в любом случае это делает </w:t>
      </w:r>
      <w:r>
        <w:rPr>
          <w:b/>
          <w:bCs/>
        </w:rPr>
        <w:t>учитель</w:t>
      </w:r>
      <w:r>
        <w:t xml:space="preserve">. Сначала следует составить список слабо успевающих учащихся, затем вокруг каждого из них наметить по два-три сильных и средних учеников. При этом следует обратить внимание, чтобы в группе были мальчики и девочки, чтобы лидеры менялись. Если в классе многонациональный состав, важно, чтобы в группы отбирались ребята и разной национальной принадлежности. Главное - чтобы образованные таким образом группы были более или менее равные по интеллектуальным возможностям. </w:t>
      </w:r>
    </w:p>
    <w:p w:rsidR="00D371AF" w:rsidRDefault="00D371AF" w:rsidP="00D371AF">
      <w:pPr>
        <w:pStyle w:val="a3"/>
      </w:pPr>
      <w:r>
        <w:t xml:space="preserve">       Далее следует продумать задания для групп. Это должно быть </w:t>
      </w:r>
      <w:r>
        <w:rPr>
          <w:b/>
          <w:bCs/>
        </w:rPr>
        <w:t>одно</w:t>
      </w:r>
      <w:r>
        <w:t xml:space="preserve"> задание для </w:t>
      </w:r>
      <w:r>
        <w:rPr>
          <w:b/>
          <w:bCs/>
        </w:rPr>
        <w:t>одной</w:t>
      </w:r>
      <w:r>
        <w:t xml:space="preserve"> группы. В классе можно использовать </w:t>
      </w:r>
      <w:r>
        <w:rPr>
          <w:b/>
          <w:bCs/>
        </w:rPr>
        <w:t>одинаковое</w:t>
      </w:r>
      <w:r>
        <w:t xml:space="preserve"> задание для всех групп в классе, а можно для </w:t>
      </w:r>
      <w:r>
        <w:rPr>
          <w:b/>
          <w:bCs/>
        </w:rPr>
        <w:t>каждой</w:t>
      </w:r>
      <w:r>
        <w:t xml:space="preserve"> группы предусмотреть свое задание, которое является </w:t>
      </w:r>
      <w:r>
        <w:rPr>
          <w:b/>
          <w:bCs/>
        </w:rPr>
        <w:t>частью</w:t>
      </w:r>
      <w:r>
        <w:t xml:space="preserve"> общего задания или автономным заданием, ориентированным на конкретную учебную задачу. Главное, чтобы у группы было </w:t>
      </w:r>
      <w:r>
        <w:rPr>
          <w:b/>
          <w:bCs/>
        </w:rPr>
        <w:t>общее</w:t>
      </w:r>
      <w:r>
        <w:t xml:space="preserve"> задание и возможности его выполнения (инструментарий). Каждый ученик может иметь свое подзадание или свою роль в общем задании: свою задачу, свои задания из общего упражнения или свою роль (писать на бумаге общее решение; проверять ошибки, проверять соответствие заданию, оформить выполнение задания в том или ином виде, проверить правильность понимания правила, закона, понятия всеми учениками группы по учебнику или справочнику, найти нужный материал в том или ином источнике и т.д.) </w:t>
      </w:r>
    </w:p>
    <w:p w:rsidR="00D371AF" w:rsidRDefault="00D371AF" w:rsidP="00D371AF">
      <w:pPr>
        <w:pStyle w:val="a3"/>
        <w:jc w:val="right"/>
      </w:pPr>
      <w:hyperlink r:id="rId40" w:history="1">
        <w:r>
          <w:rPr>
            <w:rStyle w:val="a4"/>
            <w:sz w:val="20"/>
            <w:szCs w:val="20"/>
          </w:rPr>
          <w:t xml:space="preserve">* Назад * </w:t>
        </w:r>
      </w:hyperlink>
    </w:p>
    <w:p w:rsidR="00D371AF" w:rsidRDefault="00D371AF" w:rsidP="00D371AF">
      <w:r>
        <w:pict>
          <v:rect id="_x0000_i1039" style="width:0;height:1.5pt" o:hralign="center" o:hrstd="t" o:hr="t" fillcolor="#aca899" stroked="f"/>
        </w:pict>
      </w:r>
    </w:p>
    <w:p w:rsidR="00D371AF" w:rsidRDefault="00D371AF" w:rsidP="00D371AF">
      <w:pPr>
        <w:pStyle w:val="a3"/>
      </w:pPr>
      <w:r>
        <w:rPr>
          <w:u w:val="single"/>
        </w:rPr>
        <w:t>Вопрос 3</w:t>
      </w:r>
      <w:r>
        <w:t xml:space="preserve"> </w:t>
      </w:r>
    </w:p>
    <w:p w:rsidR="00D371AF" w:rsidRDefault="00D371AF" w:rsidP="00D371AF">
      <w:pPr>
        <w:pStyle w:val="a3"/>
      </w:pPr>
      <w:r>
        <w:t xml:space="preserve">       Любая оценка: в виде балла или в виде любого поощрения, комментария производится учителем одна на всю группу. Это справедливо, если учесть, что </w:t>
      </w:r>
      <w:r>
        <w:rPr>
          <w:b/>
          <w:bCs/>
        </w:rPr>
        <w:t>каждый</w:t>
      </w:r>
      <w:r>
        <w:t xml:space="preserve"> ученик внес свой вклад в </w:t>
      </w:r>
      <w:r>
        <w:rPr>
          <w:b/>
          <w:bCs/>
        </w:rPr>
        <w:t>общее</w:t>
      </w:r>
      <w:r>
        <w:t xml:space="preserve"> дело и проверив, согласился с правильностью данного решения. Если учитель предусматривает индивидуальные тесты, но ................................................................ </w:t>
      </w:r>
    </w:p>
    <w:p w:rsidR="003F6A87" w:rsidRDefault="003F6A87" w:rsidP="003F6A87">
      <w:pPr>
        <w:jc w:val="center"/>
        <w:rPr>
          <w:sz w:val="20"/>
          <w:szCs w:val="20"/>
        </w:rPr>
      </w:pPr>
      <w:r>
        <w:rPr>
          <w:color w:val="0000AD"/>
          <w:sz w:val="27"/>
          <w:szCs w:val="27"/>
        </w:rPr>
        <w:t>Чем отличается обычное групповое обучение от обучения в малых группах по методике сотрудничества?</w:t>
      </w:r>
      <w:r>
        <w:rPr>
          <w:color w:val="0000AD"/>
          <w:sz w:val="27"/>
          <w:szCs w:val="27"/>
        </w:rPr>
        <w:br/>
        <w:t>Что такое "базовая группа" и как она работает?</w:t>
      </w:r>
    </w:p>
    <w:p w:rsidR="003F6A87" w:rsidRDefault="003F6A87" w:rsidP="003F6A87">
      <w:pPr>
        <w:pStyle w:val="a3"/>
        <w:rPr>
          <w:sz w:val="20"/>
          <w:szCs w:val="20"/>
        </w:rPr>
      </w:pPr>
      <w:r>
        <w:rPr>
          <w:sz w:val="20"/>
          <w:szCs w:val="20"/>
        </w:rPr>
        <w:t xml:space="preserve">       Можно выделить три отличия работы в малых группах по методике обучения в сотрудничестве от других форм работы в малых группах: </w:t>
      </w:r>
    </w:p>
    <w:p w:rsidR="003F6A87" w:rsidRDefault="003F6A87" w:rsidP="003F6A87">
      <w:pPr>
        <w:numPr>
          <w:ilvl w:val="0"/>
          <w:numId w:val="14"/>
        </w:numPr>
        <w:spacing w:before="100" w:beforeAutospacing="1" w:after="100" w:afterAutospacing="1"/>
        <w:rPr>
          <w:sz w:val="20"/>
          <w:szCs w:val="20"/>
        </w:rPr>
      </w:pPr>
      <w:r>
        <w:rPr>
          <w:sz w:val="20"/>
          <w:szCs w:val="20"/>
        </w:rP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3F6A87" w:rsidRDefault="003F6A87" w:rsidP="003F6A87">
      <w:pPr>
        <w:numPr>
          <w:ilvl w:val="0"/>
          <w:numId w:val="14"/>
        </w:numPr>
        <w:spacing w:before="100" w:beforeAutospacing="1" w:after="100" w:afterAutospacing="1"/>
        <w:rPr>
          <w:sz w:val="20"/>
          <w:szCs w:val="20"/>
        </w:rPr>
      </w:pPr>
      <w:r>
        <w:rPr>
          <w:sz w:val="20"/>
          <w:szCs w:val="20"/>
        </w:rPr>
        <w:t xml:space="preserve">Специальное внимание уделяется социальным аспектам обучения: способам общения между членами группы. Этому аспекту специально обучают, он обсуждается на уровне группы и всего класса. </w:t>
      </w:r>
    </w:p>
    <w:p w:rsidR="003F6A87" w:rsidRDefault="003F6A87" w:rsidP="003F6A87">
      <w:pPr>
        <w:numPr>
          <w:ilvl w:val="0"/>
          <w:numId w:val="14"/>
        </w:numPr>
        <w:spacing w:before="100" w:beforeAutospacing="1" w:after="100" w:afterAutospacing="1"/>
        <w:rPr>
          <w:sz w:val="20"/>
          <w:szCs w:val="20"/>
        </w:rPr>
      </w:pPr>
      <w:r>
        <w:rPr>
          <w:sz w:val="20"/>
          <w:szCs w:val="20"/>
        </w:rPr>
        <w:t xml:space="preserve">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sz w:val="20"/>
          <w:szCs w:val="20"/>
        </w:rPr>
        <w:t>"как"</w:t>
      </w:r>
      <w:r>
        <w:rPr>
          <w:sz w:val="20"/>
          <w:szCs w:val="20"/>
        </w:rP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3F6A87" w:rsidRDefault="003F6A87" w:rsidP="003F6A87">
      <w:pPr>
        <w:rPr>
          <w:sz w:val="20"/>
          <w:szCs w:val="20"/>
        </w:rPr>
      </w:pPr>
      <w:r>
        <w:rPr>
          <w:sz w:val="20"/>
          <w:szCs w:val="20"/>
        </w:rPr>
        <w:t xml:space="preserve">       Каждый из указанных аспектов необходим для плодотворной работы группы. Главное, чтобы деятельность учащихся была структурирована таким образом , чтобы они были вовлечены в активную </w:t>
      </w:r>
      <w:r>
        <w:rPr>
          <w:b/>
          <w:bCs/>
          <w:sz w:val="20"/>
          <w:szCs w:val="20"/>
        </w:rPr>
        <w:lastRenderedPageBreak/>
        <w:t>совместную</w:t>
      </w:r>
      <w:r>
        <w:rPr>
          <w:sz w:val="20"/>
          <w:szCs w:val="20"/>
        </w:rPr>
        <w:t xml:space="preserve"> деятельность с личной ответственностью за действия </w:t>
      </w:r>
      <w:r>
        <w:rPr>
          <w:b/>
          <w:bCs/>
          <w:sz w:val="20"/>
          <w:szCs w:val="20"/>
        </w:rPr>
        <w:t>каждого</w:t>
      </w:r>
      <w:r>
        <w:rPr>
          <w:sz w:val="20"/>
          <w:szCs w:val="20"/>
        </w:rPr>
        <w:t xml:space="preserve"> и </w:t>
      </w:r>
      <w:r>
        <w:rPr>
          <w:b/>
          <w:bCs/>
          <w:sz w:val="20"/>
          <w:szCs w:val="20"/>
        </w:rPr>
        <w:t>собственные</w:t>
      </w:r>
      <w:r>
        <w:rPr>
          <w:sz w:val="20"/>
          <w:szCs w:val="20"/>
        </w:rPr>
        <w:t xml:space="preserve"> действия.        Существует три типа взаимозависимости участников совместного обучения: </w:t>
      </w:r>
    </w:p>
    <w:p w:rsidR="003F6A87" w:rsidRDefault="003F6A87" w:rsidP="003F6A87">
      <w:pPr>
        <w:numPr>
          <w:ilvl w:val="0"/>
          <w:numId w:val="15"/>
        </w:numPr>
        <w:spacing w:before="100" w:beforeAutospacing="1" w:after="100" w:afterAutospacing="1"/>
        <w:rPr>
          <w:sz w:val="20"/>
          <w:szCs w:val="20"/>
        </w:rPr>
      </w:pPr>
      <w:r>
        <w:rPr>
          <w:sz w:val="20"/>
          <w:szCs w:val="20"/>
        </w:rPr>
        <w:t xml:space="preserve">Зависимость от </w:t>
      </w:r>
      <w:r>
        <w:rPr>
          <w:b/>
          <w:bCs/>
          <w:sz w:val="20"/>
          <w:szCs w:val="20"/>
        </w:rPr>
        <w:t>единой цели</w:t>
      </w:r>
      <w:r>
        <w:rPr>
          <w:sz w:val="20"/>
          <w:szCs w:val="20"/>
        </w:rPr>
        <w:t xml:space="preserve"> , которая осознается учащимися и которую они могут достичь </w:t>
      </w:r>
      <w:r>
        <w:rPr>
          <w:b/>
          <w:bCs/>
          <w:sz w:val="20"/>
          <w:szCs w:val="20"/>
        </w:rPr>
        <w:t>только</w:t>
      </w:r>
      <w:r>
        <w:rPr>
          <w:sz w:val="20"/>
          <w:szCs w:val="20"/>
        </w:rPr>
        <w:t xml:space="preserve"> совместными усилиями. </w:t>
      </w:r>
    </w:p>
    <w:p w:rsidR="003F6A87" w:rsidRDefault="003F6A87" w:rsidP="003F6A87">
      <w:pPr>
        <w:numPr>
          <w:ilvl w:val="0"/>
          <w:numId w:val="15"/>
        </w:numPr>
        <w:spacing w:before="100" w:beforeAutospacing="1" w:after="100" w:afterAutospacing="1"/>
        <w:rPr>
          <w:sz w:val="20"/>
          <w:szCs w:val="20"/>
        </w:rPr>
      </w:pPr>
      <w:r>
        <w:rPr>
          <w:sz w:val="20"/>
          <w:szCs w:val="20"/>
        </w:rPr>
        <w:t xml:space="preserve">Зависимость от </w:t>
      </w:r>
      <w:r>
        <w:rPr>
          <w:b/>
          <w:bCs/>
          <w:sz w:val="20"/>
          <w:szCs w:val="20"/>
        </w:rPr>
        <w:t>источников информации</w:t>
      </w:r>
      <w:r>
        <w:rPr>
          <w:sz w:val="20"/>
          <w:szCs w:val="20"/>
        </w:rP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sz w:val="20"/>
          <w:szCs w:val="20"/>
        </w:rPr>
        <w:t>общей</w:t>
      </w:r>
      <w:r>
        <w:rPr>
          <w:sz w:val="20"/>
          <w:szCs w:val="20"/>
        </w:rPr>
        <w:t xml:space="preserve"> задачи; каждый должен внести </w:t>
      </w:r>
      <w:r>
        <w:rPr>
          <w:b/>
          <w:bCs/>
          <w:sz w:val="20"/>
          <w:szCs w:val="20"/>
        </w:rPr>
        <w:t>свой</w:t>
      </w:r>
      <w:r>
        <w:rPr>
          <w:sz w:val="20"/>
          <w:szCs w:val="20"/>
        </w:rP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3F6A87" w:rsidRDefault="003F6A87" w:rsidP="003F6A87">
      <w:pPr>
        <w:numPr>
          <w:ilvl w:val="0"/>
          <w:numId w:val="15"/>
        </w:numPr>
        <w:spacing w:before="100" w:beforeAutospacing="1" w:after="100" w:afterAutospacing="1"/>
        <w:rPr>
          <w:sz w:val="20"/>
          <w:szCs w:val="20"/>
        </w:rPr>
      </w:pPr>
      <w:r>
        <w:rPr>
          <w:sz w:val="20"/>
          <w:szCs w:val="20"/>
        </w:rPr>
        <w:t xml:space="preserve">Зависимость от </w:t>
      </w:r>
      <w:r>
        <w:rPr>
          <w:b/>
          <w:bCs/>
          <w:sz w:val="20"/>
          <w:szCs w:val="20"/>
        </w:rPr>
        <w:t>формы поощрения</w:t>
      </w:r>
      <w:r>
        <w:rPr>
          <w:sz w:val="20"/>
          <w:szCs w:val="20"/>
        </w:rPr>
        <w:t xml:space="preserve"> .Каждый ученик получает </w:t>
      </w:r>
      <w:r>
        <w:rPr>
          <w:b/>
          <w:bCs/>
          <w:sz w:val="20"/>
          <w:szCs w:val="20"/>
        </w:rPr>
        <w:t>одинаковую</w:t>
      </w:r>
      <w:r>
        <w:rPr>
          <w:sz w:val="20"/>
          <w:szCs w:val="20"/>
        </w:rPr>
        <w:t xml:space="preserve"> оценку за работу. Либо </w:t>
      </w:r>
      <w:r>
        <w:rPr>
          <w:b/>
          <w:bCs/>
          <w:sz w:val="20"/>
          <w:szCs w:val="20"/>
        </w:rPr>
        <w:t>все</w:t>
      </w:r>
      <w:r>
        <w:rPr>
          <w:sz w:val="20"/>
          <w:szCs w:val="20"/>
        </w:rPr>
        <w:t xml:space="preserve"> поощряются </w:t>
      </w:r>
      <w:r>
        <w:rPr>
          <w:b/>
          <w:bCs/>
          <w:sz w:val="20"/>
          <w:szCs w:val="20"/>
        </w:rPr>
        <w:t>одинаково</w:t>
      </w:r>
      <w:r>
        <w:rPr>
          <w:sz w:val="20"/>
          <w:szCs w:val="20"/>
        </w:rPr>
        <w:t xml:space="preserve"> либо </w:t>
      </w:r>
      <w:r>
        <w:rPr>
          <w:b/>
          <w:bCs/>
          <w:sz w:val="20"/>
          <w:szCs w:val="20"/>
        </w:rPr>
        <w:t>не поощряются никак.</w:t>
      </w:r>
      <w:r>
        <w:rPr>
          <w:sz w:val="20"/>
          <w:szCs w:val="20"/>
        </w:rPr>
        <w:t xml:space="preserve"> </w:t>
      </w:r>
    </w:p>
    <w:p w:rsidR="003F6A87" w:rsidRDefault="003F6A87" w:rsidP="003F6A87">
      <w:pPr>
        <w:rPr>
          <w:sz w:val="20"/>
          <w:szCs w:val="20"/>
        </w:rPr>
      </w:pPr>
      <w:r>
        <w:rPr>
          <w:sz w:val="20"/>
          <w:szCs w:val="20"/>
        </w:rPr>
        <w:t xml:space="preserve">       Ниже приводятся примеры предлагаемых способов структурирования взаимозависимости по разным аспектам: </w:t>
      </w:r>
    </w:p>
    <w:p w:rsidR="003F6A87" w:rsidRDefault="003F6A87" w:rsidP="003F6A87">
      <w:pPr>
        <w:pStyle w:val="a3"/>
        <w:rPr>
          <w:sz w:val="20"/>
          <w:szCs w:val="20"/>
        </w:rPr>
      </w:pPr>
      <w:r>
        <w:rPr>
          <w:sz w:val="20"/>
          <w:szCs w:val="20"/>
          <w:u w:val="single"/>
        </w:rPr>
        <w:t>Цели:</w:t>
      </w:r>
      <w:r>
        <w:rPr>
          <w:sz w:val="20"/>
          <w:szCs w:val="20"/>
        </w:rPr>
        <w:t xml:space="preserve"> </w:t>
      </w:r>
    </w:p>
    <w:p w:rsidR="003F6A87" w:rsidRDefault="003F6A87" w:rsidP="003F6A87">
      <w:pPr>
        <w:numPr>
          <w:ilvl w:val="0"/>
          <w:numId w:val="16"/>
        </w:numPr>
        <w:spacing w:before="100" w:beforeAutospacing="1" w:after="100" w:afterAutospacing="1"/>
        <w:rPr>
          <w:sz w:val="20"/>
          <w:szCs w:val="20"/>
        </w:rPr>
      </w:pPr>
      <w:r>
        <w:rPr>
          <w:sz w:val="20"/>
          <w:szCs w:val="20"/>
        </w:rPr>
        <w:t xml:space="preserve">единый результат от всей группы (в виде одного сочинения, рисунка, задачи, модели, пр.); </w:t>
      </w:r>
    </w:p>
    <w:p w:rsidR="003F6A87" w:rsidRDefault="003F6A87" w:rsidP="003F6A87">
      <w:pPr>
        <w:numPr>
          <w:ilvl w:val="0"/>
          <w:numId w:val="16"/>
        </w:numPr>
        <w:spacing w:before="100" w:beforeAutospacing="1" w:after="100" w:afterAutospacing="1"/>
        <w:rPr>
          <w:sz w:val="20"/>
          <w:szCs w:val="20"/>
        </w:rPr>
      </w:pPr>
      <w:r>
        <w:rPr>
          <w:sz w:val="20"/>
          <w:szCs w:val="20"/>
        </w:rPr>
        <w:t xml:space="preserve">подпись каждого члена группы под каждой сдаваемой работой от группы </w:t>
      </w:r>
      <w:r>
        <w:rPr>
          <w:b/>
          <w:bCs/>
          <w:sz w:val="20"/>
          <w:szCs w:val="20"/>
        </w:rPr>
        <w:t>(проверено!)</w:t>
      </w:r>
      <w:r>
        <w:rPr>
          <w:sz w:val="20"/>
          <w:szCs w:val="20"/>
        </w:rPr>
        <w:t xml:space="preserve">; </w:t>
      </w:r>
    </w:p>
    <w:p w:rsidR="003F6A87" w:rsidRDefault="003F6A87" w:rsidP="003F6A87">
      <w:pPr>
        <w:numPr>
          <w:ilvl w:val="0"/>
          <w:numId w:val="16"/>
        </w:numPr>
        <w:spacing w:before="100" w:beforeAutospacing="1" w:after="100" w:afterAutospacing="1"/>
        <w:rPr>
          <w:sz w:val="20"/>
          <w:szCs w:val="20"/>
        </w:rPr>
      </w:pPr>
      <w:r>
        <w:rPr>
          <w:sz w:val="20"/>
          <w:szCs w:val="20"/>
        </w:rPr>
        <w:t xml:space="preserve">таблица успехов каждого члена группы по каждой теме (в описательной форме с указанием, что требует дополнительной практики); </w:t>
      </w:r>
    </w:p>
    <w:p w:rsidR="003F6A87" w:rsidRDefault="003F6A87" w:rsidP="003F6A87">
      <w:pPr>
        <w:numPr>
          <w:ilvl w:val="0"/>
          <w:numId w:val="16"/>
        </w:numPr>
        <w:spacing w:before="100" w:beforeAutospacing="1" w:after="100" w:afterAutospacing="1"/>
        <w:rPr>
          <w:sz w:val="20"/>
          <w:szCs w:val="20"/>
        </w:rPr>
      </w:pPr>
      <w:r>
        <w:rPr>
          <w:sz w:val="20"/>
          <w:szCs w:val="20"/>
        </w:rPr>
        <w:t xml:space="preserve">каждый член группы заполняет собственный рабочий лист, любую работу, но учитель берет для анализа </w:t>
      </w:r>
      <w:r>
        <w:rPr>
          <w:b/>
          <w:bCs/>
          <w:sz w:val="20"/>
          <w:szCs w:val="20"/>
        </w:rPr>
        <w:t>один</w:t>
      </w:r>
      <w:r>
        <w:rPr>
          <w:sz w:val="20"/>
          <w:szCs w:val="20"/>
        </w:rPr>
        <w:t xml:space="preserve"> от группы на свой выбор, исправляет ошибки, оценивает. </w:t>
      </w:r>
    </w:p>
    <w:p w:rsidR="003F6A87" w:rsidRDefault="003F6A87" w:rsidP="003F6A87">
      <w:pPr>
        <w:rPr>
          <w:sz w:val="20"/>
          <w:szCs w:val="20"/>
        </w:rPr>
      </w:pPr>
      <w:r>
        <w:rPr>
          <w:sz w:val="20"/>
          <w:szCs w:val="20"/>
          <w:u w:val="single"/>
        </w:rPr>
        <w:t>Источники информации:</w:t>
      </w:r>
      <w:r>
        <w:rPr>
          <w:sz w:val="20"/>
          <w:szCs w:val="20"/>
        </w:rPr>
        <w:t xml:space="preserve"> </w:t>
      </w:r>
    </w:p>
    <w:p w:rsidR="003F6A87" w:rsidRDefault="003F6A87" w:rsidP="003F6A87">
      <w:pPr>
        <w:numPr>
          <w:ilvl w:val="0"/>
          <w:numId w:val="17"/>
        </w:numPr>
        <w:spacing w:before="100" w:beforeAutospacing="1" w:after="100" w:afterAutospacing="1"/>
        <w:rPr>
          <w:sz w:val="20"/>
          <w:szCs w:val="20"/>
        </w:rPr>
      </w:pPr>
      <w:r>
        <w:rPr>
          <w:sz w:val="20"/>
          <w:szCs w:val="20"/>
        </w:rPr>
        <w:t xml:space="preserve">материалы по типу "пила": каждый член группы имеет на руках только свою часть материала, задания, который он должен выполнить </w:t>
      </w:r>
      <w:r>
        <w:rPr>
          <w:b/>
          <w:bCs/>
          <w:sz w:val="20"/>
          <w:szCs w:val="20"/>
        </w:rPr>
        <w:t>индивидуально, самостоельно</w:t>
      </w:r>
      <w:r>
        <w:rPr>
          <w:sz w:val="20"/>
          <w:szCs w:val="20"/>
        </w:rPr>
        <w:t xml:space="preserve">; </w:t>
      </w:r>
    </w:p>
    <w:p w:rsidR="003F6A87" w:rsidRDefault="003F6A87" w:rsidP="003F6A87">
      <w:pPr>
        <w:numPr>
          <w:ilvl w:val="0"/>
          <w:numId w:val="17"/>
        </w:numPr>
        <w:spacing w:before="100" w:beforeAutospacing="1" w:after="100" w:afterAutospacing="1"/>
        <w:rPr>
          <w:sz w:val="20"/>
          <w:szCs w:val="20"/>
        </w:rPr>
      </w:pPr>
      <w:r>
        <w:rPr>
          <w:sz w:val="20"/>
          <w:szCs w:val="20"/>
        </w:rPr>
        <w:t xml:space="preserve">письменное задание, в котором каждый ученик должен предложить свое решение; </w:t>
      </w:r>
    </w:p>
    <w:p w:rsidR="003F6A87" w:rsidRDefault="003F6A87" w:rsidP="003F6A87">
      <w:pPr>
        <w:numPr>
          <w:ilvl w:val="0"/>
          <w:numId w:val="17"/>
        </w:numPr>
        <w:spacing w:before="100" w:beforeAutospacing="1" w:after="100" w:afterAutospacing="1"/>
        <w:rPr>
          <w:sz w:val="20"/>
          <w:szCs w:val="20"/>
        </w:rPr>
      </w:pPr>
      <w:r>
        <w:rPr>
          <w:sz w:val="20"/>
          <w:szCs w:val="20"/>
        </w:rPr>
        <w:t xml:space="preserve">распределение ролей; </w:t>
      </w:r>
    </w:p>
    <w:p w:rsidR="003F6A87" w:rsidRDefault="003F6A87" w:rsidP="003F6A87">
      <w:pPr>
        <w:numPr>
          <w:ilvl w:val="0"/>
          <w:numId w:val="17"/>
        </w:numPr>
        <w:spacing w:before="100" w:beforeAutospacing="1" w:after="100" w:afterAutospacing="1"/>
        <w:rPr>
          <w:sz w:val="20"/>
          <w:szCs w:val="20"/>
        </w:rPr>
      </w:pPr>
      <w:r>
        <w:rPr>
          <w:sz w:val="20"/>
          <w:szCs w:val="20"/>
        </w:rPr>
        <w:t xml:space="preserve">ограничение материала. </w:t>
      </w:r>
    </w:p>
    <w:p w:rsidR="003F6A87" w:rsidRDefault="003F6A87" w:rsidP="003F6A87">
      <w:pPr>
        <w:rPr>
          <w:sz w:val="20"/>
          <w:szCs w:val="20"/>
        </w:rPr>
      </w:pPr>
      <w:r>
        <w:rPr>
          <w:sz w:val="20"/>
          <w:szCs w:val="20"/>
          <w:u w:val="single"/>
        </w:rPr>
        <w:t>Поощрения:</w:t>
      </w:r>
      <w:r>
        <w:rPr>
          <w:sz w:val="20"/>
          <w:szCs w:val="20"/>
        </w:rPr>
        <w:t xml:space="preserve"> </w:t>
      </w:r>
    </w:p>
    <w:p w:rsidR="003F6A87" w:rsidRDefault="003F6A87" w:rsidP="003F6A87">
      <w:pPr>
        <w:numPr>
          <w:ilvl w:val="0"/>
          <w:numId w:val="18"/>
        </w:numPr>
        <w:spacing w:before="100" w:beforeAutospacing="1" w:after="100" w:afterAutospacing="1"/>
        <w:rPr>
          <w:sz w:val="20"/>
          <w:szCs w:val="20"/>
        </w:rPr>
      </w:pPr>
      <w:r>
        <w:rPr>
          <w:sz w:val="20"/>
          <w:szCs w:val="20"/>
        </w:rPr>
        <w:t xml:space="preserve">балльная оценка; </w:t>
      </w:r>
    </w:p>
    <w:p w:rsidR="003F6A87" w:rsidRDefault="003F6A87" w:rsidP="003F6A87">
      <w:pPr>
        <w:numPr>
          <w:ilvl w:val="0"/>
          <w:numId w:val="18"/>
        </w:numPr>
        <w:spacing w:before="100" w:beforeAutospacing="1" w:after="100" w:afterAutospacing="1"/>
        <w:rPr>
          <w:sz w:val="20"/>
          <w:szCs w:val="20"/>
        </w:rPr>
      </w:pPr>
      <w:r>
        <w:rPr>
          <w:sz w:val="20"/>
          <w:szCs w:val="20"/>
        </w:rPr>
        <w:t xml:space="preserve">похвала учителя; </w:t>
      </w:r>
    </w:p>
    <w:p w:rsidR="003F6A87" w:rsidRDefault="003F6A87" w:rsidP="003F6A87">
      <w:pPr>
        <w:numPr>
          <w:ilvl w:val="0"/>
          <w:numId w:val="18"/>
        </w:numPr>
        <w:spacing w:before="100" w:beforeAutospacing="1" w:after="100" w:afterAutospacing="1"/>
        <w:rPr>
          <w:sz w:val="20"/>
          <w:szCs w:val="20"/>
        </w:rPr>
      </w:pPr>
      <w:r>
        <w:rPr>
          <w:sz w:val="20"/>
          <w:szCs w:val="20"/>
        </w:rPr>
        <w:t xml:space="preserve">поощрение группы путем: </w:t>
      </w:r>
    </w:p>
    <w:p w:rsidR="003F6A87" w:rsidRDefault="003F6A87" w:rsidP="003F6A87">
      <w:pPr>
        <w:numPr>
          <w:ilvl w:val="1"/>
          <w:numId w:val="18"/>
        </w:numPr>
        <w:spacing w:before="100" w:beforeAutospacing="1" w:after="100" w:afterAutospacing="1"/>
        <w:rPr>
          <w:sz w:val="20"/>
          <w:szCs w:val="20"/>
        </w:rPr>
      </w:pPr>
      <w:r>
        <w:rPr>
          <w:sz w:val="20"/>
          <w:szCs w:val="20"/>
        </w:rPr>
        <w:t xml:space="preserve">выделения дополнительного времени для чтения; </w:t>
      </w:r>
    </w:p>
    <w:p w:rsidR="003F6A87" w:rsidRDefault="003F6A87" w:rsidP="003F6A87">
      <w:pPr>
        <w:numPr>
          <w:ilvl w:val="1"/>
          <w:numId w:val="18"/>
        </w:numPr>
        <w:spacing w:before="100" w:beforeAutospacing="1" w:after="100" w:afterAutospacing="1"/>
        <w:rPr>
          <w:sz w:val="20"/>
          <w:szCs w:val="20"/>
        </w:rPr>
      </w:pPr>
      <w:r>
        <w:rPr>
          <w:sz w:val="20"/>
          <w:szCs w:val="20"/>
        </w:rPr>
        <w:t xml:space="preserve">предоставления свободного времени; </w:t>
      </w:r>
    </w:p>
    <w:p w:rsidR="003F6A87" w:rsidRDefault="003F6A87" w:rsidP="003F6A87">
      <w:pPr>
        <w:numPr>
          <w:ilvl w:val="1"/>
          <w:numId w:val="18"/>
        </w:numPr>
        <w:spacing w:before="100" w:beforeAutospacing="1" w:after="100" w:afterAutospacing="1"/>
        <w:rPr>
          <w:sz w:val="20"/>
          <w:szCs w:val="20"/>
        </w:rPr>
      </w:pPr>
      <w:r>
        <w:rPr>
          <w:sz w:val="20"/>
          <w:szCs w:val="20"/>
        </w:rPr>
        <w:t xml:space="preserve">определенной атрибутикой; </w:t>
      </w:r>
    </w:p>
    <w:p w:rsidR="003F6A87" w:rsidRDefault="003F6A87" w:rsidP="003F6A87">
      <w:pPr>
        <w:numPr>
          <w:ilvl w:val="1"/>
          <w:numId w:val="18"/>
        </w:numPr>
        <w:spacing w:before="100" w:beforeAutospacing="1" w:after="100" w:afterAutospacing="1"/>
        <w:rPr>
          <w:sz w:val="20"/>
          <w:szCs w:val="20"/>
        </w:rPr>
      </w:pPr>
      <w:r>
        <w:rPr>
          <w:sz w:val="20"/>
          <w:szCs w:val="20"/>
        </w:rPr>
        <w:t xml:space="preserve">запись индивидуальных и групповых достижений в специальный журнал. </w:t>
      </w:r>
    </w:p>
    <w:p w:rsidR="003F6A87" w:rsidRDefault="003F6A87" w:rsidP="003F6A87">
      <w:pPr>
        <w:rPr>
          <w:sz w:val="20"/>
          <w:szCs w:val="20"/>
        </w:rPr>
      </w:pPr>
      <w:r>
        <w:rPr>
          <w:sz w:val="20"/>
          <w:szCs w:val="20"/>
        </w:rPr>
        <w:t xml:space="preserve">       Взаимозависимость по указанным аспектам предполагает и </w:t>
      </w:r>
      <w:r>
        <w:rPr>
          <w:b/>
          <w:bCs/>
          <w:sz w:val="20"/>
          <w:szCs w:val="20"/>
        </w:rPr>
        <w:t>индивидуальную ответственность</w:t>
      </w:r>
      <w:r>
        <w:rPr>
          <w:sz w:val="20"/>
          <w:szCs w:val="20"/>
        </w:rPr>
        <w:t xml:space="preserve"> за общий результат. Цель, задача,которая ставится перед группой предполагает владение учебным материалом </w:t>
      </w:r>
      <w:r>
        <w:rPr>
          <w:b/>
          <w:bCs/>
          <w:sz w:val="20"/>
          <w:szCs w:val="20"/>
        </w:rPr>
        <w:t>каждым</w:t>
      </w:r>
      <w:r>
        <w:rPr>
          <w:sz w:val="20"/>
          <w:szCs w:val="20"/>
        </w:rPr>
        <w:t xml:space="preserve"> учеником группы. Среди возможных способов обеспечить такую ответственность можно выделить следующие: </w:t>
      </w:r>
    </w:p>
    <w:p w:rsidR="003F6A87" w:rsidRDefault="003F6A87" w:rsidP="003F6A87">
      <w:pPr>
        <w:numPr>
          <w:ilvl w:val="0"/>
          <w:numId w:val="19"/>
        </w:numPr>
        <w:spacing w:before="100" w:beforeAutospacing="1" w:after="100" w:afterAutospacing="1"/>
        <w:rPr>
          <w:sz w:val="20"/>
          <w:szCs w:val="20"/>
        </w:rPr>
      </w:pPr>
      <w:r>
        <w:rPr>
          <w:sz w:val="20"/>
          <w:szCs w:val="20"/>
        </w:rPr>
        <w:t xml:space="preserve">выделите одного из учеников группы и попросите его рассказать об общем замысле решения задания, плана сочинения и т.д.; </w:t>
      </w:r>
    </w:p>
    <w:p w:rsidR="003F6A87" w:rsidRDefault="003F6A87" w:rsidP="003F6A87">
      <w:pPr>
        <w:numPr>
          <w:ilvl w:val="0"/>
          <w:numId w:val="19"/>
        </w:numPr>
        <w:spacing w:before="100" w:beforeAutospacing="1" w:after="100" w:afterAutospacing="1"/>
        <w:rPr>
          <w:sz w:val="20"/>
          <w:szCs w:val="20"/>
        </w:rPr>
      </w:pPr>
      <w:r>
        <w:rPr>
          <w:sz w:val="20"/>
          <w:szCs w:val="20"/>
        </w:rPr>
        <w:t xml:space="preserve">распределение учебного материала, видов деятельности между учениками по типу "пила"; </w:t>
      </w:r>
    </w:p>
    <w:p w:rsidR="003F6A87" w:rsidRDefault="003F6A87" w:rsidP="003F6A87">
      <w:pPr>
        <w:numPr>
          <w:ilvl w:val="0"/>
          <w:numId w:val="19"/>
        </w:numPr>
        <w:spacing w:before="100" w:beforeAutospacing="1" w:after="100" w:afterAutospacing="1"/>
        <w:rPr>
          <w:sz w:val="20"/>
          <w:szCs w:val="20"/>
        </w:rPr>
      </w:pPr>
      <w:r>
        <w:rPr>
          <w:sz w:val="20"/>
          <w:szCs w:val="20"/>
        </w:rPr>
        <w:t xml:space="preserve">оценка,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3F6A87" w:rsidRDefault="003F6A87" w:rsidP="003F6A87">
      <w:pPr>
        <w:numPr>
          <w:ilvl w:val="0"/>
          <w:numId w:val="19"/>
        </w:numPr>
        <w:spacing w:before="100" w:beforeAutospacing="1" w:after="100" w:afterAutospacing="1"/>
        <w:rPr>
          <w:sz w:val="20"/>
          <w:szCs w:val="20"/>
        </w:rPr>
      </w:pPr>
      <w:r>
        <w:rPr>
          <w:sz w:val="20"/>
          <w:szCs w:val="20"/>
        </w:rPr>
        <w:t xml:space="preserve">выберите по одному ученику из каждой группы и предложите им небольшую контрольную, тест. </w:t>
      </w:r>
    </w:p>
    <w:p w:rsidR="003F6A87" w:rsidRDefault="003F6A87" w:rsidP="003F6A87">
      <w:pPr>
        <w:rPr>
          <w:sz w:val="20"/>
          <w:szCs w:val="20"/>
        </w:rPr>
      </w:pPr>
      <w:r>
        <w:rPr>
          <w:sz w:val="20"/>
          <w:szCs w:val="20"/>
        </w:rPr>
        <w:t xml:space="preserve">       Умения работать в сотрудничестве приобретаются постепенно. Это должно стать одной из стратегических целей учителя. Можно предложить семь постепенных шагов в обучении этому умению: </w:t>
      </w:r>
    </w:p>
    <w:p w:rsidR="003F6A87" w:rsidRDefault="003F6A87" w:rsidP="003F6A87">
      <w:pPr>
        <w:numPr>
          <w:ilvl w:val="0"/>
          <w:numId w:val="20"/>
        </w:numPr>
        <w:spacing w:before="100" w:beforeAutospacing="1" w:after="100" w:afterAutospacing="1"/>
        <w:rPr>
          <w:sz w:val="20"/>
          <w:szCs w:val="20"/>
        </w:rPr>
      </w:pPr>
      <w:r>
        <w:rPr>
          <w:sz w:val="20"/>
          <w:szCs w:val="20"/>
        </w:rPr>
        <w:lastRenderedPageBreak/>
        <w:t xml:space="preserve">помогите ученикам осознать </w:t>
      </w:r>
      <w:r>
        <w:rPr>
          <w:b/>
          <w:bCs/>
          <w:sz w:val="20"/>
          <w:szCs w:val="20"/>
        </w:rPr>
        <w:t>зачем</w:t>
      </w:r>
      <w:r>
        <w:rPr>
          <w:sz w:val="20"/>
          <w:szCs w:val="20"/>
        </w:rPr>
        <w:t xml:space="preserve"> нужно то или иное умение, навык; </w:t>
      </w:r>
    </w:p>
    <w:p w:rsidR="003F6A87" w:rsidRDefault="003F6A87" w:rsidP="003F6A87">
      <w:pPr>
        <w:numPr>
          <w:ilvl w:val="0"/>
          <w:numId w:val="20"/>
        </w:numPr>
        <w:spacing w:before="100" w:beforeAutospacing="1" w:after="100" w:afterAutospacing="1"/>
        <w:rPr>
          <w:sz w:val="20"/>
          <w:szCs w:val="20"/>
        </w:rPr>
      </w:pPr>
      <w:r>
        <w:rPr>
          <w:sz w:val="20"/>
          <w:szCs w:val="20"/>
        </w:rPr>
        <w:t xml:space="preserve">помогите учащимся понять </w:t>
      </w:r>
      <w:r>
        <w:rPr>
          <w:b/>
          <w:bCs/>
          <w:sz w:val="20"/>
          <w:szCs w:val="20"/>
        </w:rPr>
        <w:t>из чего</w:t>
      </w:r>
      <w:r>
        <w:rPr>
          <w:sz w:val="20"/>
          <w:szCs w:val="20"/>
        </w:rPr>
        <w:t xml:space="preserve"> это умение/навык состоит; </w:t>
      </w:r>
    </w:p>
    <w:p w:rsidR="003F6A87" w:rsidRDefault="003F6A87" w:rsidP="003F6A87">
      <w:pPr>
        <w:numPr>
          <w:ilvl w:val="0"/>
          <w:numId w:val="20"/>
        </w:numPr>
        <w:spacing w:before="100" w:beforeAutospacing="1" w:after="100" w:afterAutospacing="1"/>
        <w:rPr>
          <w:sz w:val="20"/>
          <w:szCs w:val="20"/>
        </w:rPr>
      </w:pPr>
      <w:r>
        <w:rPr>
          <w:sz w:val="20"/>
          <w:szCs w:val="20"/>
        </w:rPr>
        <w:t xml:space="preserve">организуйте практику; </w:t>
      </w:r>
    </w:p>
    <w:p w:rsidR="003F6A87" w:rsidRDefault="003F6A87" w:rsidP="003F6A87">
      <w:pPr>
        <w:numPr>
          <w:ilvl w:val="0"/>
          <w:numId w:val="20"/>
        </w:numPr>
        <w:spacing w:before="100" w:beforeAutospacing="1" w:after="100" w:afterAutospacing="1"/>
        <w:rPr>
          <w:sz w:val="20"/>
          <w:szCs w:val="20"/>
        </w:rPr>
      </w:pPr>
      <w:r>
        <w:rPr>
          <w:sz w:val="20"/>
          <w:szCs w:val="20"/>
        </w:rPr>
        <w:t xml:space="preserve">убедитесь, что </w:t>
      </w:r>
      <w:r>
        <w:rPr>
          <w:b/>
          <w:bCs/>
          <w:sz w:val="20"/>
          <w:szCs w:val="20"/>
        </w:rPr>
        <w:t>каждый</w:t>
      </w:r>
      <w:r>
        <w:rPr>
          <w:sz w:val="20"/>
          <w:szCs w:val="20"/>
        </w:rPr>
        <w:t xml:space="preserve"> ученик получает информацию о том, правильно или нет он выполняет задания по овладению навыком/умением; </w:t>
      </w:r>
    </w:p>
    <w:p w:rsidR="003F6A87" w:rsidRDefault="003F6A87" w:rsidP="003F6A87">
      <w:pPr>
        <w:numPr>
          <w:ilvl w:val="0"/>
          <w:numId w:val="20"/>
        </w:numPr>
        <w:spacing w:before="100" w:beforeAutospacing="1" w:after="100" w:afterAutospacing="1"/>
        <w:rPr>
          <w:sz w:val="20"/>
          <w:szCs w:val="20"/>
        </w:rPr>
      </w:pPr>
      <w:r>
        <w:rPr>
          <w:sz w:val="20"/>
          <w:szCs w:val="20"/>
        </w:rPr>
        <w:t xml:space="preserve">стимулируйте учащихся в том, чтобы они помогали друг другу во время практики; </w:t>
      </w:r>
    </w:p>
    <w:p w:rsidR="003F6A87" w:rsidRDefault="003F6A87" w:rsidP="003F6A87">
      <w:pPr>
        <w:numPr>
          <w:ilvl w:val="0"/>
          <w:numId w:val="20"/>
        </w:numPr>
        <w:spacing w:before="100" w:beforeAutospacing="1" w:after="100" w:afterAutospacing="1"/>
        <w:rPr>
          <w:sz w:val="20"/>
          <w:szCs w:val="20"/>
        </w:rPr>
      </w:pPr>
      <w:r>
        <w:rPr>
          <w:sz w:val="20"/>
          <w:szCs w:val="20"/>
        </w:rPr>
        <w:t xml:space="preserve">создайте ситуации, в которых ученики </w:t>
      </w:r>
      <w:r>
        <w:rPr>
          <w:b/>
          <w:bCs/>
          <w:sz w:val="20"/>
          <w:szCs w:val="20"/>
        </w:rPr>
        <w:t>обязательно</w:t>
      </w:r>
      <w:r>
        <w:rPr>
          <w:sz w:val="20"/>
          <w:szCs w:val="20"/>
        </w:rPr>
        <w:t xml:space="preserve"> добьются положительного результата; </w:t>
      </w:r>
    </w:p>
    <w:p w:rsidR="003F6A87" w:rsidRDefault="003F6A87" w:rsidP="003F6A87">
      <w:pPr>
        <w:numPr>
          <w:ilvl w:val="0"/>
          <w:numId w:val="20"/>
        </w:numPr>
        <w:spacing w:before="100" w:beforeAutospacing="1" w:after="100" w:afterAutospacing="1"/>
        <w:rPr>
          <w:sz w:val="20"/>
          <w:szCs w:val="20"/>
        </w:rPr>
      </w:pPr>
      <w:r>
        <w:rPr>
          <w:sz w:val="20"/>
          <w:szCs w:val="20"/>
        </w:rPr>
        <w:t xml:space="preserve">стимулируйте подобную практику до тех пор , пока учащиеся не почувствуют </w:t>
      </w:r>
      <w:r>
        <w:rPr>
          <w:b/>
          <w:bCs/>
          <w:sz w:val="20"/>
          <w:szCs w:val="20"/>
        </w:rPr>
        <w:t>потребность</w:t>
      </w:r>
      <w:r>
        <w:rPr>
          <w:sz w:val="20"/>
          <w:szCs w:val="20"/>
        </w:rPr>
        <w:t xml:space="preserve"> в ее постоянном применении. </w:t>
      </w:r>
    </w:p>
    <w:p w:rsidR="003F6A87" w:rsidRDefault="003F6A87" w:rsidP="003F6A87">
      <w:pPr>
        <w:rPr>
          <w:sz w:val="20"/>
          <w:szCs w:val="20"/>
        </w:rPr>
      </w:pPr>
      <w:r>
        <w:rPr>
          <w:sz w:val="20"/>
          <w:szCs w:val="20"/>
        </w:rPr>
        <w:t xml:space="preserve">      Рассмотрим кратко вопрос о разных типах групп. Часто задают вопрос: Должны ли группы меняться или они могут быть постоянными? </w:t>
      </w:r>
    </w:p>
    <w:p w:rsidR="003F6A87" w:rsidRDefault="003F6A87" w:rsidP="003F6A87">
      <w:pPr>
        <w:pStyle w:val="a3"/>
        <w:rPr>
          <w:sz w:val="20"/>
          <w:szCs w:val="20"/>
        </w:rPr>
      </w:pPr>
      <w:r>
        <w:rPr>
          <w:sz w:val="20"/>
          <w:szCs w:val="20"/>
        </w:rPr>
        <w:t xml:space="preserve">      На этот вопрос можно ответить по-разному, в зависимости от сложившейся в классе культурной, коммуникативной, эмоциональной ситуации. Рекомендуется сначала, пока и дети, и учитель привыкают к новым формам работы, стараться не создавать постоянных групп. Они должны оставаться постоянными только в течение работы над заданием, темой, проектом и т.д. Это может быть на протяжении одного-нескольких уроков. Если Вы видите, что в той или иной группе работа идет слаженно и активно в сотрудничестве, можно попробовать сохранить этот состав группы и на другое задание, на другую тему. В других же группах можно составы менять пока и там не наладится такая же активная слаженная работа. Этого может и не произойти и тогда придется составы групп менять от раза к разу. Но, если так произошло, что ребята сработались и научились помогать друг другу, активно общаясь, такие группы называются </w:t>
      </w:r>
      <w:r>
        <w:rPr>
          <w:b/>
          <w:bCs/>
          <w:sz w:val="20"/>
          <w:szCs w:val="20"/>
        </w:rPr>
        <w:t>базовыми</w:t>
      </w:r>
      <w:r>
        <w:rPr>
          <w:sz w:val="20"/>
          <w:szCs w:val="20"/>
        </w:rPr>
        <w:t xml:space="preserve"> и их лучше оставлять </w:t>
      </w:r>
      <w:r>
        <w:rPr>
          <w:b/>
          <w:bCs/>
          <w:sz w:val="20"/>
          <w:szCs w:val="20"/>
        </w:rPr>
        <w:t>постоянными</w:t>
      </w:r>
      <w:r>
        <w:rPr>
          <w:sz w:val="20"/>
          <w:szCs w:val="20"/>
        </w:rPr>
        <w:t xml:space="preserve"> на достаточно длительное время, пока Вы не заметите каких-либо изменений в отношениях ребят к худшему. Таким базовым группам можно предусматривать и домашние задания общими с учетом вклада каждого в общую задачу. Это, разумеется, не значит, что эти ребята всегда во всех случаях должны работатьь как единая бригада. Общая система обучения 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w:t>
      </w:r>
    </w:p>
    <w:p w:rsidR="003F6A87" w:rsidRDefault="003F6A87" w:rsidP="003F6A87">
      <w:pPr>
        <w:pStyle w:val="a3"/>
        <w:rPr>
          <w:sz w:val="20"/>
          <w:szCs w:val="20"/>
        </w:rPr>
      </w:pPr>
      <w:r>
        <w:rPr>
          <w:sz w:val="20"/>
          <w:szCs w:val="20"/>
        </w:rPr>
        <w:t xml:space="preserve">       Базовые группы хороши для усвоения нового материала, выполнения домашнего задания, подготовке к контрольным работам и тестам, пр. </w:t>
      </w:r>
    </w:p>
    <w:p w:rsidR="003F6A87" w:rsidRDefault="003F6A87" w:rsidP="003F6A87">
      <w:pPr>
        <w:pStyle w:val="a3"/>
        <w:rPr>
          <w:sz w:val="20"/>
          <w:szCs w:val="20"/>
        </w:rPr>
      </w:pPr>
      <w:r>
        <w:rPr>
          <w:sz w:val="20"/>
          <w:szCs w:val="20"/>
        </w:rPr>
        <w:t>       Такие базовые группы помогают ребятам ближе сдружиться и перенести свои навыки сотрудничества не только на уровне учебной деятельности, но и на другие отношения.</w:t>
      </w:r>
    </w:p>
    <w:p w:rsidR="00556964" w:rsidRDefault="00556964" w:rsidP="00556964">
      <w:pPr>
        <w:jc w:val="center"/>
        <w:rPr>
          <w:sz w:val="20"/>
          <w:szCs w:val="20"/>
        </w:rPr>
      </w:pPr>
      <w:r>
        <w:rPr>
          <w:color w:val="0000AD"/>
          <w:sz w:val="27"/>
          <w:szCs w:val="27"/>
        </w:rPr>
        <w:t>Чем отличается обычное групповое обучение от обучения в малых группах по методике сотрудничества?</w:t>
      </w:r>
      <w:r>
        <w:rPr>
          <w:color w:val="0000AD"/>
          <w:sz w:val="27"/>
          <w:szCs w:val="27"/>
        </w:rPr>
        <w:br/>
        <w:t>Что такое "базовая группа" и как она работает?</w:t>
      </w:r>
    </w:p>
    <w:p w:rsidR="00556964" w:rsidRDefault="00556964" w:rsidP="00556964">
      <w:pPr>
        <w:pStyle w:val="a3"/>
        <w:rPr>
          <w:sz w:val="20"/>
          <w:szCs w:val="20"/>
        </w:rPr>
      </w:pPr>
      <w:r>
        <w:rPr>
          <w:sz w:val="20"/>
          <w:szCs w:val="20"/>
        </w:rPr>
        <w:t xml:space="preserve">       Можно выделить три отличия работы в малых группах по методике обучения в сотрудничестве от других форм работы в малых группах: </w:t>
      </w:r>
    </w:p>
    <w:p w:rsidR="00556964" w:rsidRDefault="00556964" w:rsidP="00556964">
      <w:pPr>
        <w:numPr>
          <w:ilvl w:val="0"/>
          <w:numId w:val="21"/>
        </w:numPr>
        <w:spacing w:before="100" w:beforeAutospacing="1" w:after="100" w:afterAutospacing="1"/>
        <w:rPr>
          <w:sz w:val="20"/>
          <w:szCs w:val="20"/>
        </w:rPr>
      </w:pPr>
      <w:r>
        <w:rPr>
          <w:sz w:val="20"/>
          <w:szCs w:val="20"/>
        </w:rP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556964" w:rsidRDefault="00556964" w:rsidP="00556964">
      <w:pPr>
        <w:numPr>
          <w:ilvl w:val="0"/>
          <w:numId w:val="21"/>
        </w:numPr>
        <w:spacing w:before="100" w:beforeAutospacing="1" w:after="100" w:afterAutospacing="1"/>
        <w:rPr>
          <w:sz w:val="20"/>
          <w:szCs w:val="20"/>
        </w:rPr>
      </w:pPr>
      <w:r>
        <w:rPr>
          <w:sz w:val="20"/>
          <w:szCs w:val="20"/>
        </w:rPr>
        <w:t xml:space="preserve">Специальное внимание уделяется социальным аспектам обучения: способам общения между членами группы. Этому аспекту специально обучают, он обсуждается на уровне группы и всего класса. </w:t>
      </w:r>
    </w:p>
    <w:p w:rsidR="00556964" w:rsidRDefault="00556964" w:rsidP="00556964">
      <w:pPr>
        <w:numPr>
          <w:ilvl w:val="0"/>
          <w:numId w:val="21"/>
        </w:numPr>
        <w:spacing w:before="100" w:beforeAutospacing="1" w:after="100" w:afterAutospacing="1"/>
        <w:rPr>
          <w:sz w:val="20"/>
          <w:szCs w:val="20"/>
        </w:rPr>
      </w:pPr>
      <w:r>
        <w:rPr>
          <w:sz w:val="20"/>
          <w:szCs w:val="20"/>
        </w:rPr>
        <w:t xml:space="preserve">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sz w:val="20"/>
          <w:szCs w:val="20"/>
        </w:rPr>
        <w:t>"как"</w:t>
      </w:r>
      <w:r>
        <w:rPr>
          <w:sz w:val="20"/>
          <w:szCs w:val="20"/>
        </w:rP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556964" w:rsidRDefault="00556964" w:rsidP="00556964">
      <w:pPr>
        <w:rPr>
          <w:sz w:val="20"/>
          <w:szCs w:val="20"/>
        </w:rPr>
      </w:pPr>
      <w:r>
        <w:rPr>
          <w:sz w:val="20"/>
          <w:szCs w:val="20"/>
        </w:rPr>
        <w:t xml:space="preserve">       Каждый из указанных аспектов необходим для плодотворной работы группы. Главное, чтобы деятельность учащихся была структурирована таким образом , чтобы они были вовлечены в активную </w:t>
      </w:r>
      <w:r>
        <w:rPr>
          <w:b/>
          <w:bCs/>
          <w:sz w:val="20"/>
          <w:szCs w:val="20"/>
        </w:rPr>
        <w:t>совместную</w:t>
      </w:r>
      <w:r>
        <w:rPr>
          <w:sz w:val="20"/>
          <w:szCs w:val="20"/>
        </w:rPr>
        <w:t xml:space="preserve"> деятельность с личной ответственностью за действия </w:t>
      </w:r>
      <w:r>
        <w:rPr>
          <w:b/>
          <w:bCs/>
          <w:sz w:val="20"/>
          <w:szCs w:val="20"/>
        </w:rPr>
        <w:t>каждого</w:t>
      </w:r>
      <w:r>
        <w:rPr>
          <w:sz w:val="20"/>
          <w:szCs w:val="20"/>
        </w:rPr>
        <w:t xml:space="preserve"> и </w:t>
      </w:r>
      <w:r>
        <w:rPr>
          <w:b/>
          <w:bCs/>
          <w:sz w:val="20"/>
          <w:szCs w:val="20"/>
        </w:rPr>
        <w:t>собственные</w:t>
      </w:r>
      <w:r>
        <w:rPr>
          <w:sz w:val="20"/>
          <w:szCs w:val="20"/>
        </w:rPr>
        <w:t xml:space="preserve"> действия.        Существует три типа взаимозависимости участников совместного обучения: </w:t>
      </w:r>
    </w:p>
    <w:p w:rsidR="00556964" w:rsidRDefault="00556964" w:rsidP="00556964">
      <w:pPr>
        <w:numPr>
          <w:ilvl w:val="0"/>
          <w:numId w:val="22"/>
        </w:numPr>
        <w:spacing w:before="100" w:beforeAutospacing="1" w:after="100" w:afterAutospacing="1"/>
        <w:rPr>
          <w:sz w:val="20"/>
          <w:szCs w:val="20"/>
        </w:rPr>
      </w:pPr>
      <w:r>
        <w:rPr>
          <w:sz w:val="20"/>
          <w:szCs w:val="20"/>
        </w:rPr>
        <w:lastRenderedPageBreak/>
        <w:t xml:space="preserve">Зависимость от </w:t>
      </w:r>
      <w:r>
        <w:rPr>
          <w:b/>
          <w:bCs/>
          <w:sz w:val="20"/>
          <w:szCs w:val="20"/>
        </w:rPr>
        <w:t>единой цели</w:t>
      </w:r>
      <w:r>
        <w:rPr>
          <w:sz w:val="20"/>
          <w:szCs w:val="20"/>
        </w:rPr>
        <w:t xml:space="preserve"> , которая осознается учащимися и которую они могут достичь </w:t>
      </w:r>
      <w:r>
        <w:rPr>
          <w:b/>
          <w:bCs/>
          <w:sz w:val="20"/>
          <w:szCs w:val="20"/>
        </w:rPr>
        <w:t>только</w:t>
      </w:r>
      <w:r>
        <w:rPr>
          <w:sz w:val="20"/>
          <w:szCs w:val="20"/>
        </w:rPr>
        <w:t xml:space="preserve"> совместными усилиями. </w:t>
      </w:r>
    </w:p>
    <w:p w:rsidR="00556964" w:rsidRDefault="00556964" w:rsidP="00556964">
      <w:pPr>
        <w:numPr>
          <w:ilvl w:val="0"/>
          <w:numId w:val="22"/>
        </w:numPr>
        <w:spacing w:before="100" w:beforeAutospacing="1" w:after="100" w:afterAutospacing="1"/>
        <w:rPr>
          <w:sz w:val="20"/>
          <w:szCs w:val="20"/>
        </w:rPr>
      </w:pPr>
      <w:r>
        <w:rPr>
          <w:sz w:val="20"/>
          <w:szCs w:val="20"/>
        </w:rPr>
        <w:t xml:space="preserve">Зависимость от </w:t>
      </w:r>
      <w:r>
        <w:rPr>
          <w:b/>
          <w:bCs/>
          <w:sz w:val="20"/>
          <w:szCs w:val="20"/>
        </w:rPr>
        <w:t>источников информации</w:t>
      </w:r>
      <w:r>
        <w:rPr>
          <w:sz w:val="20"/>
          <w:szCs w:val="20"/>
        </w:rP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sz w:val="20"/>
          <w:szCs w:val="20"/>
        </w:rPr>
        <w:t>общей</w:t>
      </w:r>
      <w:r>
        <w:rPr>
          <w:sz w:val="20"/>
          <w:szCs w:val="20"/>
        </w:rPr>
        <w:t xml:space="preserve"> задачи; каждый должен внести </w:t>
      </w:r>
      <w:r>
        <w:rPr>
          <w:b/>
          <w:bCs/>
          <w:sz w:val="20"/>
          <w:szCs w:val="20"/>
        </w:rPr>
        <w:t>свой</w:t>
      </w:r>
      <w:r>
        <w:rPr>
          <w:sz w:val="20"/>
          <w:szCs w:val="20"/>
        </w:rP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556964" w:rsidRDefault="00556964" w:rsidP="00556964">
      <w:pPr>
        <w:numPr>
          <w:ilvl w:val="0"/>
          <w:numId w:val="22"/>
        </w:numPr>
        <w:spacing w:before="100" w:beforeAutospacing="1" w:after="100" w:afterAutospacing="1"/>
        <w:rPr>
          <w:sz w:val="20"/>
          <w:szCs w:val="20"/>
        </w:rPr>
      </w:pPr>
      <w:r>
        <w:rPr>
          <w:sz w:val="20"/>
          <w:szCs w:val="20"/>
        </w:rPr>
        <w:t xml:space="preserve">Зависимость от </w:t>
      </w:r>
      <w:r>
        <w:rPr>
          <w:b/>
          <w:bCs/>
          <w:sz w:val="20"/>
          <w:szCs w:val="20"/>
        </w:rPr>
        <w:t>формы поощрения</w:t>
      </w:r>
      <w:r>
        <w:rPr>
          <w:sz w:val="20"/>
          <w:szCs w:val="20"/>
        </w:rPr>
        <w:t xml:space="preserve"> .Каждый ученик получает </w:t>
      </w:r>
      <w:r>
        <w:rPr>
          <w:b/>
          <w:bCs/>
          <w:sz w:val="20"/>
          <w:szCs w:val="20"/>
        </w:rPr>
        <w:t>одинаковую</w:t>
      </w:r>
      <w:r>
        <w:rPr>
          <w:sz w:val="20"/>
          <w:szCs w:val="20"/>
        </w:rPr>
        <w:t xml:space="preserve"> оценку за работу. Либо </w:t>
      </w:r>
      <w:r>
        <w:rPr>
          <w:b/>
          <w:bCs/>
          <w:sz w:val="20"/>
          <w:szCs w:val="20"/>
        </w:rPr>
        <w:t>все</w:t>
      </w:r>
      <w:r>
        <w:rPr>
          <w:sz w:val="20"/>
          <w:szCs w:val="20"/>
        </w:rPr>
        <w:t xml:space="preserve"> поощряются </w:t>
      </w:r>
      <w:r>
        <w:rPr>
          <w:b/>
          <w:bCs/>
          <w:sz w:val="20"/>
          <w:szCs w:val="20"/>
        </w:rPr>
        <w:t>одинаково</w:t>
      </w:r>
      <w:r>
        <w:rPr>
          <w:sz w:val="20"/>
          <w:szCs w:val="20"/>
        </w:rPr>
        <w:t xml:space="preserve"> либо </w:t>
      </w:r>
      <w:r>
        <w:rPr>
          <w:b/>
          <w:bCs/>
          <w:sz w:val="20"/>
          <w:szCs w:val="20"/>
        </w:rPr>
        <w:t>не поощряются никак.</w:t>
      </w:r>
      <w:r>
        <w:rPr>
          <w:sz w:val="20"/>
          <w:szCs w:val="20"/>
        </w:rPr>
        <w:t xml:space="preserve"> </w:t>
      </w:r>
    </w:p>
    <w:p w:rsidR="00556964" w:rsidRDefault="00556964" w:rsidP="00556964">
      <w:pPr>
        <w:rPr>
          <w:sz w:val="20"/>
          <w:szCs w:val="20"/>
        </w:rPr>
      </w:pPr>
      <w:r>
        <w:rPr>
          <w:sz w:val="20"/>
          <w:szCs w:val="20"/>
        </w:rPr>
        <w:t xml:space="preserve">       Ниже приводятся примеры предлагаемых способов структурирования взаимозависимости по разным аспектам: </w:t>
      </w:r>
    </w:p>
    <w:p w:rsidR="00556964" w:rsidRDefault="00556964" w:rsidP="00556964">
      <w:pPr>
        <w:pStyle w:val="a3"/>
        <w:rPr>
          <w:sz w:val="20"/>
          <w:szCs w:val="20"/>
        </w:rPr>
      </w:pPr>
      <w:r>
        <w:rPr>
          <w:sz w:val="20"/>
          <w:szCs w:val="20"/>
          <w:u w:val="single"/>
        </w:rPr>
        <w:t>Цели:</w:t>
      </w:r>
      <w:r>
        <w:rPr>
          <w:sz w:val="20"/>
          <w:szCs w:val="20"/>
        </w:rPr>
        <w:t xml:space="preserve"> </w:t>
      </w:r>
    </w:p>
    <w:p w:rsidR="00556964" w:rsidRDefault="00556964" w:rsidP="00556964">
      <w:pPr>
        <w:numPr>
          <w:ilvl w:val="0"/>
          <w:numId w:val="23"/>
        </w:numPr>
        <w:spacing w:before="100" w:beforeAutospacing="1" w:after="100" w:afterAutospacing="1"/>
        <w:rPr>
          <w:sz w:val="20"/>
          <w:szCs w:val="20"/>
        </w:rPr>
      </w:pPr>
      <w:r>
        <w:rPr>
          <w:sz w:val="20"/>
          <w:szCs w:val="20"/>
        </w:rPr>
        <w:t xml:space="preserve">единый результат от всей группы (в виде одного сочинения, рисунка, задачи, модели, пр.); </w:t>
      </w:r>
    </w:p>
    <w:p w:rsidR="00556964" w:rsidRDefault="00556964" w:rsidP="00556964">
      <w:pPr>
        <w:numPr>
          <w:ilvl w:val="0"/>
          <w:numId w:val="23"/>
        </w:numPr>
        <w:spacing w:before="100" w:beforeAutospacing="1" w:after="100" w:afterAutospacing="1"/>
        <w:rPr>
          <w:sz w:val="20"/>
          <w:szCs w:val="20"/>
        </w:rPr>
      </w:pPr>
      <w:r>
        <w:rPr>
          <w:sz w:val="20"/>
          <w:szCs w:val="20"/>
        </w:rPr>
        <w:t xml:space="preserve">подпись каждого члена группы под каждой сдаваемой работой от группы </w:t>
      </w:r>
      <w:r>
        <w:rPr>
          <w:b/>
          <w:bCs/>
          <w:sz w:val="20"/>
          <w:szCs w:val="20"/>
        </w:rPr>
        <w:t>(проверено!)</w:t>
      </w:r>
      <w:r>
        <w:rPr>
          <w:sz w:val="20"/>
          <w:szCs w:val="20"/>
        </w:rPr>
        <w:t xml:space="preserve">; </w:t>
      </w:r>
    </w:p>
    <w:p w:rsidR="00556964" w:rsidRDefault="00556964" w:rsidP="00556964">
      <w:pPr>
        <w:numPr>
          <w:ilvl w:val="0"/>
          <w:numId w:val="23"/>
        </w:numPr>
        <w:spacing w:before="100" w:beforeAutospacing="1" w:after="100" w:afterAutospacing="1"/>
        <w:rPr>
          <w:sz w:val="20"/>
          <w:szCs w:val="20"/>
        </w:rPr>
      </w:pPr>
      <w:r>
        <w:rPr>
          <w:sz w:val="20"/>
          <w:szCs w:val="20"/>
        </w:rPr>
        <w:t xml:space="preserve">таблица успехов каждого члена группы по каждой теме (в описательной форме с указанием, что требует дополнительной практики); </w:t>
      </w:r>
    </w:p>
    <w:p w:rsidR="00556964" w:rsidRDefault="00556964" w:rsidP="00556964">
      <w:pPr>
        <w:numPr>
          <w:ilvl w:val="0"/>
          <w:numId w:val="23"/>
        </w:numPr>
        <w:spacing w:before="100" w:beforeAutospacing="1" w:after="100" w:afterAutospacing="1"/>
        <w:rPr>
          <w:sz w:val="20"/>
          <w:szCs w:val="20"/>
        </w:rPr>
      </w:pPr>
      <w:r>
        <w:rPr>
          <w:sz w:val="20"/>
          <w:szCs w:val="20"/>
        </w:rPr>
        <w:t xml:space="preserve">каждый член группы заполняет собственный рабочий лист, любую работу, но учитель берет для анализа </w:t>
      </w:r>
      <w:r>
        <w:rPr>
          <w:b/>
          <w:bCs/>
          <w:sz w:val="20"/>
          <w:szCs w:val="20"/>
        </w:rPr>
        <w:t>один</w:t>
      </w:r>
      <w:r>
        <w:rPr>
          <w:sz w:val="20"/>
          <w:szCs w:val="20"/>
        </w:rPr>
        <w:t xml:space="preserve"> от группы на свой выбор, исправляет ошибки, оценивает. </w:t>
      </w:r>
    </w:p>
    <w:p w:rsidR="00556964" w:rsidRDefault="00556964" w:rsidP="00556964">
      <w:pPr>
        <w:rPr>
          <w:sz w:val="20"/>
          <w:szCs w:val="20"/>
        </w:rPr>
      </w:pPr>
      <w:r>
        <w:rPr>
          <w:sz w:val="20"/>
          <w:szCs w:val="20"/>
          <w:u w:val="single"/>
        </w:rPr>
        <w:t>Источники информации:</w:t>
      </w:r>
      <w:r>
        <w:rPr>
          <w:sz w:val="20"/>
          <w:szCs w:val="20"/>
        </w:rPr>
        <w:t xml:space="preserve"> </w:t>
      </w:r>
    </w:p>
    <w:p w:rsidR="00556964" w:rsidRDefault="00556964" w:rsidP="00556964">
      <w:pPr>
        <w:numPr>
          <w:ilvl w:val="0"/>
          <w:numId w:val="24"/>
        </w:numPr>
        <w:spacing w:before="100" w:beforeAutospacing="1" w:after="100" w:afterAutospacing="1"/>
        <w:rPr>
          <w:sz w:val="20"/>
          <w:szCs w:val="20"/>
        </w:rPr>
      </w:pPr>
      <w:r>
        <w:rPr>
          <w:sz w:val="20"/>
          <w:szCs w:val="20"/>
        </w:rPr>
        <w:t xml:space="preserve">материалы по типу "пила": каждый член группы имеет на руках только свою часть материала, задания, который он должен выполнить </w:t>
      </w:r>
      <w:r>
        <w:rPr>
          <w:b/>
          <w:bCs/>
          <w:sz w:val="20"/>
          <w:szCs w:val="20"/>
        </w:rPr>
        <w:t>индивидуально, самостоельно</w:t>
      </w:r>
      <w:r>
        <w:rPr>
          <w:sz w:val="20"/>
          <w:szCs w:val="20"/>
        </w:rPr>
        <w:t xml:space="preserve">; </w:t>
      </w:r>
    </w:p>
    <w:p w:rsidR="00556964" w:rsidRDefault="00556964" w:rsidP="00556964">
      <w:pPr>
        <w:numPr>
          <w:ilvl w:val="0"/>
          <w:numId w:val="24"/>
        </w:numPr>
        <w:spacing w:before="100" w:beforeAutospacing="1" w:after="100" w:afterAutospacing="1"/>
        <w:rPr>
          <w:sz w:val="20"/>
          <w:szCs w:val="20"/>
        </w:rPr>
      </w:pPr>
      <w:r>
        <w:rPr>
          <w:sz w:val="20"/>
          <w:szCs w:val="20"/>
        </w:rPr>
        <w:t xml:space="preserve">письменное задание, в котором каждый ученик должен предложить свое решение; </w:t>
      </w:r>
    </w:p>
    <w:p w:rsidR="00556964" w:rsidRDefault="00556964" w:rsidP="00556964">
      <w:pPr>
        <w:numPr>
          <w:ilvl w:val="0"/>
          <w:numId w:val="24"/>
        </w:numPr>
        <w:spacing w:before="100" w:beforeAutospacing="1" w:after="100" w:afterAutospacing="1"/>
        <w:rPr>
          <w:sz w:val="20"/>
          <w:szCs w:val="20"/>
        </w:rPr>
      </w:pPr>
      <w:r>
        <w:rPr>
          <w:sz w:val="20"/>
          <w:szCs w:val="20"/>
        </w:rPr>
        <w:t xml:space="preserve">распределение ролей; </w:t>
      </w:r>
    </w:p>
    <w:p w:rsidR="00556964" w:rsidRDefault="00556964" w:rsidP="00556964">
      <w:pPr>
        <w:numPr>
          <w:ilvl w:val="0"/>
          <w:numId w:val="24"/>
        </w:numPr>
        <w:spacing w:before="100" w:beforeAutospacing="1" w:after="100" w:afterAutospacing="1"/>
        <w:rPr>
          <w:sz w:val="20"/>
          <w:szCs w:val="20"/>
        </w:rPr>
      </w:pPr>
      <w:r>
        <w:rPr>
          <w:sz w:val="20"/>
          <w:szCs w:val="20"/>
        </w:rPr>
        <w:t xml:space="preserve">ограничение материала. </w:t>
      </w:r>
    </w:p>
    <w:p w:rsidR="00556964" w:rsidRDefault="00556964" w:rsidP="00556964">
      <w:pPr>
        <w:rPr>
          <w:sz w:val="20"/>
          <w:szCs w:val="20"/>
        </w:rPr>
      </w:pPr>
      <w:r>
        <w:rPr>
          <w:sz w:val="20"/>
          <w:szCs w:val="20"/>
          <w:u w:val="single"/>
        </w:rPr>
        <w:t>Поощрения:</w:t>
      </w:r>
      <w:r>
        <w:rPr>
          <w:sz w:val="20"/>
          <w:szCs w:val="20"/>
        </w:rPr>
        <w:t xml:space="preserve"> </w:t>
      </w:r>
    </w:p>
    <w:p w:rsidR="00556964" w:rsidRDefault="00556964" w:rsidP="00556964">
      <w:pPr>
        <w:numPr>
          <w:ilvl w:val="0"/>
          <w:numId w:val="25"/>
        </w:numPr>
        <w:spacing w:before="100" w:beforeAutospacing="1" w:after="100" w:afterAutospacing="1"/>
        <w:rPr>
          <w:sz w:val="20"/>
          <w:szCs w:val="20"/>
        </w:rPr>
      </w:pPr>
      <w:r>
        <w:rPr>
          <w:sz w:val="20"/>
          <w:szCs w:val="20"/>
        </w:rPr>
        <w:t xml:space="preserve">балльная оценка; </w:t>
      </w:r>
    </w:p>
    <w:p w:rsidR="00556964" w:rsidRDefault="00556964" w:rsidP="00556964">
      <w:pPr>
        <w:numPr>
          <w:ilvl w:val="0"/>
          <w:numId w:val="25"/>
        </w:numPr>
        <w:spacing w:before="100" w:beforeAutospacing="1" w:after="100" w:afterAutospacing="1"/>
        <w:rPr>
          <w:sz w:val="20"/>
          <w:szCs w:val="20"/>
        </w:rPr>
      </w:pPr>
      <w:r>
        <w:rPr>
          <w:sz w:val="20"/>
          <w:szCs w:val="20"/>
        </w:rPr>
        <w:t xml:space="preserve">похвала учителя; </w:t>
      </w:r>
    </w:p>
    <w:p w:rsidR="00556964" w:rsidRDefault="00556964" w:rsidP="00556964">
      <w:pPr>
        <w:numPr>
          <w:ilvl w:val="0"/>
          <w:numId w:val="25"/>
        </w:numPr>
        <w:spacing w:before="100" w:beforeAutospacing="1" w:after="100" w:afterAutospacing="1"/>
        <w:rPr>
          <w:sz w:val="20"/>
          <w:szCs w:val="20"/>
        </w:rPr>
      </w:pPr>
      <w:r>
        <w:rPr>
          <w:sz w:val="20"/>
          <w:szCs w:val="20"/>
        </w:rPr>
        <w:t xml:space="preserve">поощрение группы путем: </w:t>
      </w:r>
    </w:p>
    <w:p w:rsidR="00556964" w:rsidRDefault="00556964" w:rsidP="00556964">
      <w:pPr>
        <w:numPr>
          <w:ilvl w:val="1"/>
          <w:numId w:val="25"/>
        </w:numPr>
        <w:spacing w:before="100" w:beforeAutospacing="1" w:after="100" w:afterAutospacing="1"/>
        <w:rPr>
          <w:sz w:val="20"/>
          <w:szCs w:val="20"/>
        </w:rPr>
      </w:pPr>
      <w:r>
        <w:rPr>
          <w:sz w:val="20"/>
          <w:szCs w:val="20"/>
        </w:rPr>
        <w:t xml:space="preserve">выделения дополнительного времени для чтения; </w:t>
      </w:r>
    </w:p>
    <w:p w:rsidR="00556964" w:rsidRDefault="00556964" w:rsidP="00556964">
      <w:pPr>
        <w:numPr>
          <w:ilvl w:val="1"/>
          <w:numId w:val="25"/>
        </w:numPr>
        <w:spacing w:before="100" w:beforeAutospacing="1" w:after="100" w:afterAutospacing="1"/>
        <w:rPr>
          <w:sz w:val="20"/>
          <w:szCs w:val="20"/>
        </w:rPr>
      </w:pPr>
      <w:r>
        <w:rPr>
          <w:sz w:val="20"/>
          <w:szCs w:val="20"/>
        </w:rPr>
        <w:t xml:space="preserve">предоставления свободного времени; </w:t>
      </w:r>
    </w:p>
    <w:p w:rsidR="00556964" w:rsidRDefault="00556964" w:rsidP="00556964">
      <w:pPr>
        <w:numPr>
          <w:ilvl w:val="1"/>
          <w:numId w:val="25"/>
        </w:numPr>
        <w:spacing w:before="100" w:beforeAutospacing="1" w:after="100" w:afterAutospacing="1"/>
        <w:rPr>
          <w:sz w:val="20"/>
          <w:szCs w:val="20"/>
        </w:rPr>
      </w:pPr>
      <w:r>
        <w:rPr>
          <w:sz w:val="20"/>
          <w:szCs w:val="20"/>
        </w:rPr>
        <w:t xml:space="preserve">определенной атрибутикой; </w:t>
      </w:r>
    </w:p>
    <w:p w:rsidR="00556964" w:rsidRDefault="00556964" w:rsidP="00556964">
      <w:pPr>
        <w:numPr>
          <w:ilvl w:val="1"/>
          <w:numId w:val="25"/>
        </w:numPr>
        <w:spacing w:before="100" w:beforeAutospacing="1" w:after="100" w:afterAutospacing="1"/>
        <w:rPr>
          <w:sz w:val="20"/>
          <w:szCs w:val="20"/>
        </w:rPr>
      </w:pPr>
      <w:r>
        <w:rPr>
          <w:sz w:val="20"/>
          <w:szCs w:val="20"/>
        </w:rPr>
        <w:t xml:space="preserve">запись индивидуальных и групповых достижений в специальный журнал. </w:t>
      </w:r>
    </w:p>
    <w:p w:rsidR="00556964" w:rsidRDefault="00556964" w:rsidP="00556964">
      <w:pPr>
        <w:rPr>
          <w:sz w:val="20"/>
          <w:szCs w:val="20"/>
        </w:rPr>
      </w:pPr>
      <w:r>
        <w:rPr>
          <w:sz w:val="20"/>
          <w:szCs w:val="20"/>
        </w:rPr>
        <w:t xml:space="preserve">       Взаимозависимость по указанным аспектам предполагает и </w:t>
      </w:r>
      <w:r>
        <w:rPr>
          <w:b/>
          <w:bCs/>
          <w:sz w:val="20"/>
          <w:szCs w:val="20"/>
        </w:rPr>
        <w:t>индивидуальную ответственность</w:t>
      </w:r>
      <w:r>
        <w:rPr>
          <w:sz w:val="20"/>
          <w:szCs w:val="20"/>
        </w:rPr>
        <w:t xml:space="preserve"> за общий результат. Цель, задача,которая ставится перед группой предполагает владение учебным материалом </w:t>
      </w:r>
      <w:r>
        <w:rPr>
          <w:b/>
          <w:bCs/>
          <w:sz w:val="20"/>
          <w:szCs w:val="20"/>
        </w:rPr>
        <w:t>каждым</w:t>
      </w:r>
      <w:r>
        <w:rPr>
          <w:sz w:val="20"/>
          <w:szCs w:val="20"/>
        </w:rPr>
        <w:t xml:space="preserve"> учеником группы. Среди возможных способов обеспечить такую ответственность можно выделить следующие: </w:t>
      </w:r>
    </w:p>
    <w:p w:rsidR="00556964" w:rsidRDefault="00556964" w:rsidP="00556964">
      <w:pPr>
        <w:numPr>
          <w:ilvl w:val="0"/>
          <w:numId w:val="26"/>
        </w:numPr>
        <w:spacing w:before="100" w:beforeAutospacing="1" w:after="100" w:afterAutospacing="1"/>
        <w:rPr>
          <w:sz w:val="20"/>
          <w:szCs w:val="20"/>
        </w:rPr>
      </w:pPr>
      <w:r>
        <w:rPr>
          <w:sz w:val="20"/>
          <w:szCs w:val="20"/>
        </w:rPr>
        <w:t xml:space="preserve">выделите одного из учеников группы и попросите его рассказать об общем замысле решения задания, плана сочинения и т.д.; </w:t>
      </w:r>
    </w:p>
    <w:p w:rsidR="00556964" w:rsidRDefault="00556964" w:rsidP="00556964">
      <w:pPr>
        <w:numPr>
          <w:ilvl w:val="0"/>
          <w:numId w:val="26"/>
        </w:numPr>
        <w:spacing w:before="100" w:beforeAutospacing="1" w:after="100" w:afterAutospacing="1"/>
        <w:rPr>
          <w:sz w:val="20"/>
          <w:szCs w:val="20"/>
        </w:rPr>
      </w:pPr>
      <w:r>
        <w:rPr>
          <w:sz w:val="20"/>
          <w:szCs w:val="20"/>
        </w:rPr>
        <w:t xml:space="preserve">распределение учебного материала, видов деятельности между учениками по типу "пила"; </w:t>
      </w:r>
    </w:p>
    <w:p w:rsidR="00556964" w:rsidRDefault="00556964" w:rsidP="00556964">
      <w:pPr>
        <w:numPr>
          <w:ilvl w:val="0"/>
          <w:numId w:val="26"/>
        </w:numPr>
        <w:spacing w:before="100" w:beforeAutospacing="1" w:after="100" w:afterAutospacing="1"/>
        <w:rPr>
          <w:sz w:val="20"/>
          <w:szCs w:val="20"/>
        </w:rPr>
      </w:pPr>
      <w:r>
        <w:rPr>
          <w:sz w:val="20"/>
          <w:szCs w:val="20"/>
        </w:rPr>
        <w:t xml:space="preserve">оценка,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556964" w:rsidRDefault="00556964" w:rsidP="00556964">
      <w:pPr>
        <w:numPr>
          <w:ilvl w:val="0"/>
          <w:numId w:val="26"/>
        </w:numPr>
        <w:spacing w:before="100" w:beforeAutospacing="1" w:after="100" w:afterAutospacing="1"/>
        <w:rPr>
          <w:sz w:val="20"/>
          <w:szCs w:val="20"/>
        </w:rPr>
      </w:pPr>
      <w:r>
        <w:rPr>
          <w:sz w:val="20"/>
          <w:szCs w:val="20"/>
        </w:rPr>
        <w:t xml:space="preserve">выберите по одному ученику из каждой группы и предложите им небольшую контрольную, тест. </w:t>
      </w:r>
    </w:p>
    <w:p w:rsidR="00556964" w:rsidRDefault="00556964" w:rsidP="00556964">
      <w:pPr>
        <w:rPr>
          <w:sz w:val="20"/>
          <w:szCs w:val="20"/>
        </w:rPr>
      </w:pPr>
      <w:r>
        <w:rPr>
          <w:sz w:val="20"/>
          <w:szCs w:val="20"/>
        </w:rPr>
        <w:t xml:space="preserve">       Умения работать в сотрудничестве приобретаются постепенно. Это должно стать одной из стратегических целей учителя. Можно предложить семь постепенных шагов в обучении этому умению: </w:t>
      </w:r>
    </w:p>
    <w:p w:rsidR="00556964" w:rsidRDefault="00556964" w:rsidP="00556964">
      <w:pPr>
        <w:numPr>
          <w:ilvl w:val="0"/>
          <w:numId w:val="27"/>
        </w:numPr>
        <w:spacing w:before="100" w:beforeAutospacing="1" w:after="100" w:afterAutospacing="1"/>
        <w:rPr>
          <w:sz w:val="20"/>
          <w:szCs w:val="20"/>
        </w:rPr>
      </w:pPr>
      <w:r>
        <w:rPr>
          <w:sz w:val="20"/>
          <w:szCs w:val="20"/>
        </w:rPr>
        <w:t xml:space="preserve">помогите ученикам осознать </w:t>
      </w:r>
      <w:r>
        <w:rPr>
          <w:b/>
          <w:bCs/>
          <w:sz w:val="20"/>
          <w:szCs w:val="20"/>
        </w:rPr>
        <w:t>зачем</w:t>
      </w:r>
      <w:r>
        <w:rPr>
          <w:sz w:val="20"/>
          <w:szCs w:val="20"/>
        </w:rPr>
        <w:t xml:space="preserve"> нужно то или иное умение, навык; </w:t>
      </w:r>
    </w:p>
    <w:p w:rsidR="00556964" w:rsidRDefault="00556964" w:rsidP="00556964">
      <w:pPr>
        <w:numPr>
          <w:ilvl w:val="0"/>
          <w:numId w:val="27"/>
        </w:numPr>
        <w:spacing w:before="100" w:beforeAutospacing="1" w:after="100" w:afterAutospacing="1"/>
        <w:rPr>
          <w:sz w:val="20"/>
          <w:szCs w:val="20"/>
        </w:rPr>
      </w:pPr>
      <w:r>
        <w:rPr>
          <w:sz w:val="20"/>
          <w:szCs w:val="20"/>
        </w:rPr>
        <w:t xml:space="preserve">помогите учащимся понять </w:t>
      </w:r>
      <w:r>
        <w:rPr>
          <w:b/>
          <w:bCs/>
          <w:sz w:val="20"/>
          <w:szCs w:val="20"/>
        </w:rPr>
        <w:t>из чего</w:t>
      </w:r>
      <w:r>
        <w:rPr>
          <w:sz w:val="20"/>
          <w:szCs w:val="20"/>
        </w:rPr>
        <w:t xml:space="preserve"> это умение/навык состоит; </w:t>
      </w:r>
    </w:p>
    <w:p w:rsidR="00556964" w:rsidRDefault="00556964" w:rsidP="00556964">
      <w:pPr>
        <w:numPr>
          <w:ilvl w:val="0"/>
          <w:numId w:val="27"/>
        </w:numPr>
        <w:spacing w:before="100" w:beforeAutospacing="1" w:after="100" w:afterAutospacing="1"/>
        <w:rPr>
          <w:sz w:val="20"/>
          <w:szCs w:val="20"/>
        </w:rPr>
      </w:pPr>
      <w:r>
        <w:rPr>
          <w:sz w:val="20"/>
          <w:szCs w:val="20"/>
        </w:rPr>
        <w:t xml:space="preserve">организуйте практику; </w:t>
      </w:r>
    </w:p>
    <w:p w:rsidR="00556964" w:rsidRDefault="00556964" w:rsidP="00556964">
      <w:pPr>
        <w:numPr>
          <w:ilvl w:val="0"/>
          <w:numId w:val="27"/>
        </w:numPr>
        <w:spacing w:before="100" w:beforeAutospacing="1" w:after="100" w:afterAutospacing="1"/>
        <w:rPr>
          <w:sz w:val="20"/>
          <w:szCs w:val="20"/>
        </w:rPr>
      </w:pPr>
      <w:r>
        <w:rPr>
          <w:sz w:val="20"/>
          <w:szCs w:val="20"/>
        </w:rPr>
        <w:lastRenderedPageBreak/>
        <w:t xml:space="preserve">убедитесь, что </w:t>
      </w:r>
      <w:r>
        <w:rPr>
          <w:b/>
          <w:bCs/>
          <w:sz w:val="20"/>
          <w:szCs w:val="20"/>
        </w:rPr>
        <w:t>каждый</w:t>
      </w:r>
      <w:r>
        <w:rPr>
          <w:sz w:val="20"/>
          <w:szCs w:val="20"/>
        </w:rPr>
        <w:t xml:space="preserve"> ученик получает информацию о том, правильно или нет он выполняет задания по овладению навыком/умением; </w:t>
      </w:r>
    </w:p>
    <w:p w:rsidR="00556964" w:rsidRDefault="00556964" w:rsidP="00556964">
      <w:pPr>
        <w:numPr>
          <w:ilvl w:val="0"/>
          <w:numId w:val="27"/>
        </w:numPr>
        <w:spacing w:before="100" w:beforeAutospacing="1" w:after="100" w:afterAutospacing="1"/>
        <w:rPr>
          <w:sz w:val="20"/>
          <w:szCs w:val="20"/>
        </w:rPr>
      </w:pPr>
      <w:r>
        <w:rPr>
          <w:sz w:val="20"/>
          <w:szCs w:val="20"/>
        </w:rPr>
        <w:t xml:space="preserve">стимулируйте учащихся в том, чтобы они помогали друг другу во время практики; </w:t>
      </w:r>
    </w:p>
    <w:p w:rsidR="00556964" w:rsidRDefault="00556964" w:rsidP="00556964">
      <w:pPr>
        <w:numPr>
          <w:ilvl w:val="0"/>
          <w:numId w:val="27"/>
        </w:numPr>
        <w:spacing w:before="100" w:beforeAutospacing="1" w:after="100" w:afterAutospacing="1"/>
        <w:rPr>
          <w:sz w:val="20"/>
          <w:szCs w:val="20"/>
        </w:rPr>
      </w:pPr>
      <w:r>
        <w:rPr>
          <w:sz w:val="20"/>
          <w:szCs w:val="20"/>
        </w:rPr>
        <w:t xml:space="preserve">создайте ситуации, в которых ученики </w:t>
      </w:r>
      <w:r>
        <w:rPr>
          <w:b/>
          <w:bCs/>
          <w:sz w:val="20"/>
          <w:szCs w:val="20"/>
        </w:rPr>
        <w:t>обязательно</w:t>
      </w:r>
      <w:r>
        <w:rPr>
          <w:sz w:val="20"/>
          <w:szCs w:val="20"/>
        </w:rPr>
        <w:t xml:space="preserve"> добьются положительного результата; </w:t>
      </w:r>
    </w:p>
    <w:p w:rsidR="00556964" w:rsidRDefault="00556964" w:rsidP="00556964">
      <w:pPr>
        <w:numPr>
          <w:ilvl w:val="0"/>
          <w:numId w:val="27"/>
        </w:numPr>
        <w:spacing w:before="100" w:beforeAutospacing="1" w:after="100" w:afterAutospacing="1"/>
        <w:rPr>
          <w:sz w:val="20"/>
          <w:szCs w:val="20"/>
        </w:rPr>
      </w:pPr>
      <w:r>
        <w:rPr>
          <w:sz w:val="20"/>
          <w:szCs w:val="20"/>
        </w:rPr>
        <w:t xml:space="preserve">стимулируйте подобную практику до тех пор , пока учащиеся не почувствуют </w:t>
      </w:r>
      <w:r>
        <w:rPr>
          <w:b/>
          <w:bCs/>
          <w:sz w:val="20"/>
          <w:szCs w:val="20"/>
        </w:rPr>
        <w:t>потребность</w:t>
      </w:r>
      <w:r>
        <w:rPr>
          <w:sz w:val="20"/>
          <w:szCs w:val="20"/>
        </w:rPr>
        <w:t xml:space="preserve"> в ее постоянном применении. </w:t>
      </w:r>
    </w:p>
    <w:p w:rsidR="00556964" w:rsidRDefault="00556964" w:rsidP="00556964">
      <w:pPr>
        <w:rPr>
          <w:sz w:val="20"/>
          <w:szCs w:val="20"/>
        </w:rPr>
      </w:pPr>
      <w:r>
        <w:rPr>
          <w:sz w:val="20"/>
          <w:szCs w:val="20"/>
        </w:rPr>
        <w:t xml:space="preserve">      Рассмотрим кратко вопрос о разных типах групп. Часто задают вопрос: Должны ли группы меняться или они могут быть постоянными? </w:t>
      </w:r>
    </w:p>
    <w:p w:rsidR="00556964" w:rsidRDefault="00556964" w:rsidP="00556964">
      <w:pPr>
        <w:pStyle w:val="a3"/>
        <w:rPr>
          <w:sz w:val="20"/>
          <w:szCs w:val="20"/>
        </w:rPr>
      </w:pPr>
      <w:r>
        <w:rPr>
          <w:sz w:val="20"/>
          <w:szCs w:val="20"/>
        </w:rPr>
        <w:t xml:space="preserve">      На этот вопрос можно ответить по-разному, в зависимости от сложившейся в классе культурной, коммуникативной, эмоциональной ситуации. Рекомендуется сначала, пока и дети, и учитель привыкают к новым формам работы, стараться не создавать постоянных групп. Они должны оставаться постоянными только в течение работы над заданием, темой, проектом и т.д. Это может быть на протяжении одного-нескольких уроков. Если Вы видите, что в той или иной группе работа идет слаженно и активно в сотрудничестве, можно попробовать сохранить этот состав группы и на другое задание, на другую тему. В других же группах можно составы менять пока и там не наладится такая же активная слаженная работа. Этого может и не произойти и тогда придется составы групп менять от раза к разу. Но, если так произошло, что ребята сработались и научились помогать друг другу, активно общаясь, такие группы называются </w:t>
      </w:r>
      <w:r>
        <w:rPr>
          <w:b/>
          <w:bCs/>
          <w:sz w:val="20"/>
          <w:szCs w:val="20"/>
        </w:rPr>
        <w:t>базовыми</w:t>
      </w:r>
      <w:r>
        <w:rPr>
          <w:sz w:val="20"/>
          <w:szCs w:val="20"/>
        </w:rPr>
        <w:t xml:space="preserve"> и их лучше оставлять </w:t>
      </w:r>
      <w:r>
        <w:rPr>
          <w:b/>
          <w:bCs/>
          <w:sz w:val="20"/>
          <w:szCs w:val="20"/>
        </w:rPr>
        <w:t>постоянными</w:t>
      </w:r>
      <w:r>
        <w:rPr>
          <w:sz w:val="20"/>
          <w:szCs w:val="20"/>
        </w:rPr>
        <w:t xml:space="preserve"> на достаточно длительное время, пока Вы не заметите каких-либо изменений в отношениях ребят к худшему. Таким базовым группам можно предусматривать и домашние задания общими с учетом вклада каждого в общую задачу. Это, разумеется, не значит, что эти ребята всегда во всех случаях должны работатьь как единая бригада. Общая система обучения 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w:t>
      </w:r>
    </w:p>
    <w:p w:rsidR="00556964" w:rsidRDefault="00556964" w:rsidP="00556964">
      <w:pPr>
        <w:pStyle w:val="a3"/>
        <w:rPr>
          <w:sz w:val="20"/>
          <w:szCs w:val="20"/>
        </w:rPr>
      </w:pPr>
      <w:r>
        <w:rPr>
          <w:sz w:val="20"/>
          <w:szCs w:val="20"/>
        </w:rPr>
        <w:t xml:space="preserve">       Базовые группы хороши для усвоения нового материала, выполнения домашнего задания, подготовке к контрольным работам и тестам, пр. </w:t>
      </w:r>
    </w:p>
    <w:p w:rsidR="00556964" w:rsidRDefault="00556964" w:rsidP="00556964">
      <w:pPr>
        <w:pStyle w:val="a3"/>
        <w:rPr>
          <w:sz w:val="20"/>
          <w:szCs w:val="20"/>
        </w:rPr>
      </w:pPr>
      <w:r>
        <w:rPr>
          <w:sz w:val="20"/>
          <w:szCs w:val="20"/>
        </w:rPr>
        <w:t>       Такие базовые группы помогают ребятам ближе сдружиться и перенести свои навыки сотрудничества не только на уровне учебной деятельности, но и на другие отношения.</w:t>
      </w:r>
    </w:p>
    <w:p w:rsidR="00556964" w:rsidRDefault="00556964" w:rsidP="00556964">
      <w:pPr>
        <w:jc w:val="center"/>
        <w:rPr>
          <w:sz w:val="20"/>
          <w:szCs w:val="20"/>
        </w:rPr>
      </w:pPr>
      <w:r>
        <w:rPr>
          <w:color w:val="0000AD"/>
          <w:sz w:val="27"/>
          <w:szCs w:val="27"/>
        </w:rPr>
        <w:t>Чем отличается обычное групповое обучение от обучения в малых группах по методике сотрудничества?</w:t>
      </w:r>
      <w:r>
        <w:rPr>
          <w:color w:val="0000AD"/>
          <w:sz w:val="27"/>
          <w:szCs w:val="27"/>
        </w:rPr>
        <w:br/>
        <w:t>Что такое "базовая группа" и как она работает?</w:t>
      </w:r>
    </w:p>
    <w:p w:rsidR="00556964" w:rsidRDefault="00556964" w:rsidP="00556964">
      <w:pPr>
        <w:pStyle w:val="a3"/>
        <w:rPr>
          <w:sz w:val="20"/>
          <w:szCs w:val="20"/>
        </w:rPr>
      </w:pPr>
      <w:r>
        <w:rPr>
          <w:sz w:val="20"/>
          <w:szCs w:val="20"/>
        </w:rPr>
        <w:t xml:space="preserve">       Можно выделить три отличия работы в малых группах по методике обучения в сотрудничестве от других форм работы в малых группах: </w:t>
      </w:r>
    </w:p>
    <w:p w:rsidR="00556964" w:rsidRDefault="00556964" w:rsidP="00556964">
      <w:pPr>
        <w:numPr>
          <w:ilvl w:val="0"/>
          <w:numId w:val="28"/>
        </w:numPr>
        <w:spacing w:before="100" w:beforeAutospacing="1" w:after="100" w:afterAutospacing="1"/>
        <w:rPr>
          <w:sz w:val="20"/>
          <w:szCs w:val="20"/>
        </w:rPr>
      </w:pPr>
      <w:r>
        <w:rPr>
          <w:sz w:val="20"/>
          <w:szCs w:val="20"/>
        </w:rP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556964" w:rsidRDefault="00556964" w:rsidP="00556964">
      <w:pPr>
        <w:numPr>
          <w:ilvl w:val="0"/>
          <w:numId w:val="28"/>
        </w:numPr>
        <w:spacing w:before="100" w:beforeAutospacing="1" w:after="100" w:afterAutospacing="1"/>
        <w:rPr>
          <w:sz w:val="20"/>
          <w:szCs w:val="20"/>
        </w:rPr>
      </w:pPr>
      <w:r>
        <w:rPr>
          <w:sz w:val="20"/>
          <w:szCs w:val="20"/>
        </w:rPr>
        <w:t xml:space="preserve">Специальное внимание уделяется социальным аспектам обучения: способам общения между членами группы. Этому аспекту специально обучают, он обсуждается на уровне группы и всего класса. </w:t>
      </w:r>
    </w:p>
    <w:p w:rsidR="00556964" w:rsidRDefault="00556964" w:rsidP="00556964">
      <w:pPr>
        <w:numPr>
          <w:ilvl w:val="0"/>
          <w:numId w:val="28"/>
        </w:numPr>
        <w:spacing w:before="100" w:beforeAutospacing="1" w:after="100" w:afterAutospacing="1"/>
        <w:rPr>
          <w:sz w:val="20"/>
          <w:szCs w:val="20"/>
        </w:rPr>
      </w:pPr>
      <w:r>
        <w:rPr>
          <w:sz w:val="20"/>
          <w:szCs w:val="20"/>
        </w:rPr>
        <w:t xml:space="preserve">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sz w:val="20"/>
          <w:szCs w:val="20"/>
        </w:rPr>
        <w:t>"как"</w:t>
      </w:r>
      <w:r>
        <w:rPr>
          <w:sz w:val="20"/>
          <w:szCs w:val="20"/>
        </w:rP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556964" w:rsidRDefault="00556964" w:rsidP="00556964">
      <w:pPr>
        <w:rPr>
          <w:sz w:val="20"/>
          <w:szCs w:val="20"/>
        </w:rPr>
      </w:pPr>
      <w:r>
        <w:rPr>
          <w:sz w:val="20"/>
          <w:szCs w:val="20"/>
        </w:rPr>
        <w:t xml:space="preserve">       Каждый из указанных аспектов необходим для плодотворной работы группы. Главное, чтобы деятельность учащихся была структурирована таким образом , чтобы они были вовлечены в активную </w:t>
      </w:r>
      <w:r>
        <w:rPr>
          <w:b/>
          <w:bCs/>
          <w:sz w:val="20"/>
          <w:szCs w:val="20"/>
        </w:rPr>
        <w:t>совместную</w:t>
      </w:r>
      <w:r>
        <w:rPr>
          <w:sz w:val="20"/>
          <w:szCs w:val="20"/>
        </w:rPr>
        <w:t xml:space="preserve"> деятельность с личной ответственностью за действия </w:t>
      </w:r>
      <w:r>
        <w:rPr>
          <w:b/>
          <w:bCs/>
          <w:sz w:val="20"/>
          <w:szCs w:val="20"/>
        </w:rPr>
        <w:t>каждого</w:t>
      </w:r>
      <w:r>
        <w:rPr>
          <w:sz w:val="20"/>
          <w:szCs w:val="20"/>
        </w:rPr>
        <w:t xml:space="preserve"> и </w:t>
      </w:r>
      <w:r>
        <w:rPr>
          <w:b/>
          <w:bCs/>
          <w:sz w:val="20"/>
          <w:szCs w:val="20"/>
        </w:rPr>
        <w:t>собственные</w:t>
      </w:r>
      <w:r>
        <w:rPr>
          <w:sz w:val="20"/>
          <w:szCs w:val="20"/>
        </w:rPr>
        <w:t xml:space="preserve"> действия.        Существует три типа взаимозависимости участников совместного обучения: </w:t>
      </w:r>
    </w:p>
    <w:p w:rsidR="00556964" w:rsidRDefault="00556964" w:rsidP="00556964">
      <w:pPr>
        <w:numPr>
          <w:ilvl w:val="0"/>
          <w:numId w:val="29"/>
        </w:numPr>
        <w:spacing w:before="100" w:beforeAutospacing="1" w:after="100" w:afterAutospacing="1"/>
        <w:rPr>
          <w:sz w:val="20"/>
          <w:szCs w:val="20"/>
        </w:rPr>
      </w:pPr>
      <w:r>
        <w:rPr>
          <w:sz w:val="20"/>
          <w:szCs w:val="20"/>
        </w:rPr>
        <w:t xml:space="preserve">Зависимость от </w:t>
      </w:r>
      <w:r>
        <w:rPr>
          <w:b/>
          <w:bCs/>
          <w:sz w:val="20"/>
          <w:szCs w:val="20"/>
        </w:rPr>
        <w:t>единой цели</w:t>
      </w:r>
      <w:r>
        <w:rPr>
          <w:sz w:val="20"/>
          <w:szCs w:val="20"/>
        </w:rPr>
        <w:t xml:space="preserve"> , которая осознается учащимися и которую они могут достичь </w:t>
      </w:r>
      <w:r>
        <w:rPr>
          <w:b/>
          <w:bCs/>
          <w:sz w:val="20"/>
          <w:szCs w:val="20"/>
        </w:rPr>
        <w:t>только</w:t>
      </w:r>
      <w:r>
        <w:rPr>
          <w:sz w:val="20"/>
          <w:szCs w:val="20"/>
        </w:rPr>
        <w:t xml:space="preserve"> совместными усилиями. </w:t>
      </w:r>
    </w:p>
    <w:p w:rsidR="00556964" w:rsidRDefault="00556964" w:rsidP="00556964">
      <w:pPr>
        <w:numPr>
          <w:ilvl w:val="0"/>
          <w:numId w:val="29"/>
        </w:numPr>
        <w:spacing w:before="100" w:beforeAutospacing="1" w:after="100" w:afterAutospacing="1"/>
        <w:rPr>
          <w:sz w:val="20"/>
          <w:szCs w:val="20"/>
        </w:rPr>
      </w:pPr>
      <w:r>
        <w:rPr>
          <w:sz w:val="20"/>
          <w:szCs w:val="20"/>
        </w:rPr>
        <w:t xml:space="preserve">Зависимость от </w:t>
      </w:r>
      <w:r>
        <w:rPr>
          <w:b/>
          <w:bCs/>
          <w:sz w:val="20"/>
          <w:szCs w:val="20"/>
        </w:rPr>
        <w:t>источников информации</w:t>
      </w:r>
      <w:r>
        <w:rPr>
          <w:sz w:val="20"/>
          <w:szCs w:val="20"/>
        </w:rP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sz w:val="20"/>
          <w:szCs w:val="20"/>
        </w:rPr>
        <w:lastRenderedPageBreak/>
        <w:t>общей</w:t>
      </w:r>
      <w:r>
        <w:rPr>
          <w:sz w:val="20"/>
          <w:szCs w:val="20"/>
        </w:rPr>
        <w:t xml:space="preserve"> задачи; каждый должен внести </w:t>
      </w:r>
      <w:r>
        <w:rPr>
          <w:b/>
          <w:bCs/>
          <w:sz w:val="20"/>
          <w:szCs w:val="20"/>
        </w:rPr>
        <w:t>свой</w:t>
      </w:r>
      <w:r>
        <w:rPr>
          <w:sz w:val="20"/>
          <w:szCs w:val="20"/>
        </w:rP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556964" w:rsidRDefault="00556964" w:rsidP="00556964">
      <w:pPr>
        <w:numPr>
          <w:ilvl w:val="0"/>
          <w:numId w:val="29"/>
        </w:numPr>
        <w:spacing w:before="100" w:beforeAutospacing="1" w:after="100" w:afterAutospacing="1"/>
        <w:rPr>
          <w:sz w:val="20"/>
          <w:szCs w:val="20"/>
        </w:rPr>
      </w:pPr>
      <w:r>
        <w:rPr>
          <w:sz w:val="20"/>
          <w:szCs w:val="20"/>
        </w:rPr>
        <w:t xml:space="preserve">Зависимость от </w:t>
      </w:r>
      <w:r>
        <w:rPr>
          <w:b/>
          <w:bCs/>
          <w:sz w:val="20"/>
          <w:szCs w:val="20"/>
        </w:rPr>
        <w:t>формы поощрения</w:t>
      </w:r>
      <w:r>
        <w:rPr>
          <w:sz w:val="20"/>
          <w:szCs w:val="20"/>
        </w:rPr>
        <w:t xml:space="preserve"> .Каждый ученик получает </w:t>
      </w:r>
      <w:r>
        <w:rPr>
          <w:b/>
          <w:bCs/>
          <w:sz w:val="20"/>
          <w:szCs w:val="20"/>
        </w:rPr>
        <w:t>одинаковую</w:t>
      </w:r>
      <w:r>
        <w:rPr>
          <w:sz w:val="20"/>
          <w:szCs w:val="20"/>
        </w:rPr>
        <w:t xml:space="preserve"> оценку за работу. Либо </w:t>
      </w:r>
      <w:r>
        <w:rPr>
          <w:b/>
          <w:bCs/>
          <w:sz w:val="20"/>
          <w:szCs w:val="20"/>
        </w:rPr>
        <w:t>все</w:t>
      </w:r>
      <w:r>
        <w:rPr>
          <w:sz w:val="20"/>
          <w:szCs w:val="20"/>
        </w:rPr>
        <w:t xml:space="preserve"> поощряются </w:t>
      </w:r>
      <w:r>
        <w:rPr>
          <w:b/>
          <w:bCs/>
          <w:sz w:val="20"/>
          <w:szCs w:val="20"/>
        </w:rPr>
        <w:t>одинаково</w:t>
      </w:r>
      <w:r>
        <w:rPr>
          <w:sz w:val="20"/>
          <w:szCs w:val="20"/>
        </w:rPr>
        <w:t xml:space="preserve"> либо </w:t>
      </w:r>
      <w:r>
        <w:rPr>
          <w:b/>
          <w:bCs/>
          <w:sz w:val="20"/>
          <w:szCs w:val="20"/>
        </w:rPr>
        <w:t>не поощряются никак.</w:t>
      </w:r>
      <w:r>
        <w:rPr>
          <w:sz w:val="20"/>
          <w:szCs w:val="20"/>
        </w:rPr>
        <w:t xml:space="preserve"> </w:t>
      </w:r>
    </w:p>
    <w:p w:rsidR="00556964" w:rsidRDefault="00556964" w:rsidP="00556964">
      <w:pPr>
        <w:rPr>
          <w:sz w:val="20"/>
          <w:szCs w:val="20"/>
        </w:rPr>
      </w:pPr>
      <w:r>
        <w:rPr>
          <w:sz w:val="20"/>
          <w:szCs w:val="20"/>
        </w:rPr>
        <w:t xml:space="preserve">       Ниже приводятся примеры предлагаемых способов структурирования взаимозависимости по разным аспектам: </w:t>
      </w:r>
    </w:p>
    <w:p w:rsidR="00556964" w:rsidRDefault="00556964" w:rsidP="00556964">
      <w:pPr>
        <w:pStyle w:val="a3"/>
        <w:rPr>
          <w:sz w:val="20"/>
          <w:szCs w:val="20"/>
        </w:rPr>
      </w:pPr>
      <w:r>
        <w:rPr>
          <w:sz w:val="20"/>
          <w:szCs w:val="20"/>
          <w:u w:val="single"/>
        </w:rPr>
        <w:t>Цели:</w:t>
      </w:r>
      <w:r>
        <w:rPr>
          <w:sz w:val="20"/>
          <w:szCs w:val="20"/>
        </w:rPr>
        <w:t xml:space="preserve"> </w:t>
      </w:r>
    </w:p>
    <w:p w:rsidR="00556964" w:rsidRDefault="00556964" w:rsidP="00556964">
      <w:pPr>
        <w:numPr>
          <w:ilvl w:val="0"/>
          <w:numId w:val="30"/>
        </w:numPr>
        <w:spacing w:before="100" w:beforeAutospacing="1" w:after="100" w:afterAutospacing="1"/>
        <w:rPr>
          <w:sz w:val="20"/>
          <w:szCs w:val="20"/>
        </w:rPr>
      </w:pPr>
      <w:r>
        <w:rPr>
          <w:sz w:val="20"/>
          <w:szCs w:val="20"/>
        </w:rPr>
        <w:t xml:space="preserve">единый результат от всей группы (в виде одного сочинения, рисунка, задачи, модели, пр.); </w:t>
      </w:r>
    </w:p>
    <w:p w:rsidR="00556964" w:rsidRDefault="00556964" w:rsidP="00556964">
      <w:pPr>
        <w:numPr>
          <w:ilvl w:val="0"/>
          <w:numId w:val="30"/>
        </w:numPr>
        <w:spacing w:before="100" w:beforeAutospacing="1" w:after="100" w:afterAutospacing="1"/>
        <w:rPr>
          <w:sz w:val="20"/>
          <w:szCs w:val="20"/>
        </w:rPr>
      </w:pPr>
      <w:r>
        <w:rPr>
          <w:sz w:val="20"/>
          <w:szCs w:val="20"/>
        </w:rPr>
        <w:t xml:space="preserve">подпись каждого члена группы под каждой сдаваемой работой от группы </w:t>
      </w:r>
      <w:r>
        <w:rPr>
          <w:b/>
          <w:bCs/>
          <w:sz w:val="20"/>
          <w:szCs w:val="20"/>
        </w:rPr>
        <w:t>(проверено!)</w:t>
      </w:r>
      <w:r>
        <w:rPr>
          <w:sz w:val="20"/>
          <w:szCs w:val="20"/>
        </w:rPr>
        <w:t xml:space="preserve">; </w:t>
      </w:r>
    </w:p>
    <w:p w:rsidR="00556964" w:rsidRDefault="00556964" w:rsidP="00556964">
      <w:pPr>
        <w:numPr>
          <w:ilvl w:val="0"/>
          <w:numId w:val="30"/>
        </w:numPr>
        <w:spacing w:before="100" w:beforeAutospacing="1" w:after="100" w:afterAutospacing="1"/>
        <w:rPr>
          <w:sz w:val="20"/>
          <w:szCs w:val="20"/>
        </w:rPr>
      </w:pPr>
      <w:r>
        <w:rPr>
          <w:sz w:val="20"/>
          <w:szCs w:val="20"/>
        </w:rPr>
        <w:t xml:space="preserve">таблица успехов каждого члена группы по каждой теме (в описательной форме с указанием, что требует дополнительной практики); </w:t>
      </w:r>
    </w:p>
    <w:p w:rsidR="00556964" w:rsidRDefault="00556964" w:rsidP="00556964">
      <w:pPr>
        <w:numPr>
          <w:ilvl w:val="0"/>
          <w:numId w:val="30"/>
        </w:numPr>
        <w:spacing w:before="100" w:beforeAutospacing="1" w:after="100" w:afterAutospacing="1"/>
        <w:rPr>
          <w:sz w:val="20"/>
          <w:szCs w:val="20"/>
        </w:rPr>
      </w:pPr>
      <w:r>
        <w:rPr>
          <w:sz w:val="20"/>
          <w:szCs w:val="20"/>
        </w:rPr>
        <w:t xml:space="preserve">каждый член группы заполняет собственный рабочий лист, любую работу, но учитель берет для анализа </w:t>
      </w:r>
      <w:r>
        <w:rPr>
          <w:b/>
          <w:bCs/>
          <w:sz w:val="20"/>
          <w:szCs w:val="20"/>
        </w:rPr>
        <w:t>один</w:t>
      </w:r>
      <w:r>
        <w:rPr>
          <w:sz w:val="20"/>
          <w:szCs w:val="20"/>
        </w:rPr>
        <w:t xml:space="preserve"> от группы на свой выбор, исправляет ошибки, оценивает. </w:t>
      </w:r>
    </w:p>
    <w:p w:rsidR="00556964" w:rsidRDefault="00556964" w:rsidP="00556964">
      <w:pPr>
        <w:rPr>
          <w:sz w:val="20"/>
          <w:szCs w:val="20"/>
        </w:rPr>
      </w:pPr>
      <w:r>
        <w:rPr>
          <w:sz w:val="20"/>
          <w:szCs w:val="20"/>
          <w:u w:val="single"/>
        </w:rPr>
        <w:t>Источники информации:</w:t>
      </w:r>
      <w:r>
        <w:rPr>
          <w:sz w:val="20"/>
          <w:szCs w:val="20"/>
        </w:rPr>
        <w:t xml:space="preserve"> </w:t>
      </w:r>
    </w:p>
    <w:p w:rsidR="00556964" w:rsidRDefault="00556964" w:rsidP="00556964">
      <w:pPr>
        <w:numPr>
          <w:ilvl w:val="0"/>
          <w:numId w:val="31"/>
        </w:numPr>
        <w:spacing w:before="100" w:beforeAutospacing="1" w:after="100" w:afterAutospacing="1"/>
        <w:rPr>
          <w:sz w:val="20"/>
          <w:szCs w:val="20"/>
        </w:rPr>
      </w:pPr>
      <w:r>
        <w:rPr>
          <w:sz w:val="20"/>
          <w:szCs w:val="20"/>
        </w:rPr>
        <w:t xml:space="preserve">материалы по типу "пила": каждый член группы имеет на руках только свою часть материала, задания, который он должен выполнить </w:t>
      </w:r>
      <w:r>
        <w:rPr>
          <w:b/>
          <w:bCs/>
          <w:sz w:val="20"/>
          <w:szCs w:val="20"/>
        </w:rPr>
        <w:t>индивидуально, самостоельно</w:t>
      </w:r>
      <w:r>
        <w:rPr>
          <w:sz w:val="20"/>
          <w:szCs w:val="20"/>
        </w:rPr>
        <w:t xml:space="preserve">; </w:t>
      </w:r>
    </w:p>
    <w:p w:rsidR="00556964" w:rsidRDefault="00556964" w:rsidP="00556964">
      <w:pPr>
        <w:numPr>
          <w:ilvl w:val="0"/>
          <w:numId w:val="31"/>
        </w:numPr>
        <w:spacing w:before="100" w:beforeAutospacing="1" w:after="100" w:afterAutospacing="1"/>
        <w:rPr>
          <w:sz w:val="20"/>
          <w:szCs w:val="20"/>
        </w:rPr>
      </w:pPr>
      <w:r>
        <w:rPr>
          <w:sz w:val="20"/>
          <w:szCs w:val="20"/>
        </w:rPr>
        <w:t xml:space="preserve">письменное задание, в котором каждый ученик должен предложить свое решение; </w:t>
      </w:r>
    </w:p>
    <w:p w:rsidR="00556964" w:rsidRDefault="00556964" w:rsidP="00556964">
      <w:pPr>
        <w:numPr>
          <w:ilvl w:val="0"/>
          <w:numId w:val="31"/>
        </w:numPr>
        <w:spacing w:before="100" w:beforeAutospacing="1" w:after="100" w:afterAutospacing="1"/>
        <w:rPr>
          <w:sz w:val="20"/>
          <w:szCs w:val="20"/>
        </w:rPr>
      </w:pPr>
      <w:r>
        <w:rPr>
          <w:sz w:val="20"/>
          <w:szCs w:val="20"/>
        </w:rPr>
        <w:t xml:space="preserve">распределение ролей; </w:t>
      </w:r>
    </w:p>
    <w:p w:rsidR="00556964" w:rsidRDefault="00556964" w:rsidP="00556964">
      <w:pPr>
        <w:numPr>
          <w:ilvl w:val="0"/>
          <w:numId w:val="31"/>
        </w:numPr>
        <w:spacing w:before="100" w:beforeAutospacing="1" w:after="100" w:afterAutospacing="1"/>
        <w:rPr>
          <w:sz w:val="20"/>
          <w:szCs w:val="20"/>
        </w:rPr>
      </w:pPr>
      <w:r>
        <w:rPr>
          <w:sz w:val="20"/>
          <w:szCs w:val="20"/>
        </w:rPr>
        <w:t xml:space="preserve">ограничение материала. </w:t>
      </w:r>
    </w:p>
    <w:p w:rsidR="00556964" w:rsidRDefault="00556964" w:rsidP="00556964">
      <w:pPr>
        <w:rPr>
          <w:sz w:val="20"/>
          <w:szCs w:val="20"/>
        </w:rPr>
      </w:pPr>
      <w:r>
        <w:rPr>
          <w:sz w:val="20"/>
          <w:szCs w:val="20"/>
          <w:u w:val="single"/>
        </w:rPr>
        <w:t>Поощрения:</w:t>
      </w:r>
      <w:r>
        <w:rPr>
          <w:sz w:val="20"/>
          <w:szCs w:val="20"/>
        </w:rPr>
        <w:t xml:space="preserve"> </w:t>
      </w:r>
    </w:p>
    <w:p w:rsidR="00556964" w:rsidRDefault="00556964" w:rsidP="00556964">
      <w:pPr>
        <w:numPr>
          <w:ilvl w:val="0"/>
          <w:numId w:val="32"/>
        </w:numPr>
        <w:spacing w:before="100" w:beforeAutospacing="1" w:after="100" w:afterAutospacing="1"/>
        <w:rPr>
          <w:sz w:val="20"/>
          <w:szCs w:val="20"/>
        </w:rPr>
      </w:pPr>
      <w:r>
        <w:rPr>
          <w:sz w:val="20"/>
          <w:szCs w:val="20"/>
        </w:rPr>
        <w:t xml:space="preserve">балльная оценка; </w:t>
      </w:r>
    </w:p>
    <w:p w:rsidR="00556964" w:rsidRDefault="00556964" w:rsidP="00556964">
      <w:pPr>
        <w:numPr>
          <w:ilvl w:val="0"/>
          <w:numId w:val="32"/>
        </w:numPr>
        <w:spacing w:before="100" w:beforeAutospacing="1" w:after="100" w:afterAutospacing="1"/>
        <w:rPr>
          <w:sz w:val="20"/>
          <w:szCs w:val="20"/>
        </w:rPr>
      </w:pPr>
      <w:r>
        <w:rPr>
          <w:sz w:val="20"/>
          <w:szCs w:val="20"/>
        </w:rPr>
        <w:t xml:space="preserve">похвала учителя; </w:t>
      </w:r>
    </w:p>
    <w:p w:rsidR="00556964" w:rsidRDefault="00556964" w:rsidP="00556964">
      <w:pPr>
        <w:numPr>
          <w:ilvl w:val="0"/>
          <w:numId w:val="32"/>
        </w:numPr>
        <w:spacing w:before="100" w:beforeAutospacing="1" w:after="100" w:afterAutospacing="1"/>
        <w:rPr>
          <w:sz w:val="20"/>
          <w:szCs w:val="20"/>
        </w:rPr>
      </w:pPr>
      <w:r>
        <w:rPr>
          <w:sz w:val="20"/>
          <w:szCs w:val="20"/>
        </w:rPr>
        <w:t xml:space="preserve">поощрение группы путем: </w:t>
      </w:r>
    </w:p>
    <w:p w:rsidR="00556964" w:rsidRDefault="00556964" w:rsidP="00556964">
      <w:pPr>
        <w:numPr>
          <w:ilvl w:val="1"/>
          <w:numId w:val="32"/>
        </w:numPr>
        <w:spacing w:before="100" w:beforeAutospacing="1" w:after="100" w:afterAutospacing="1"/>
        <w:rPr>
          <w:sz w:val="20"/>
          <w:szCs w:val="20"/>
        </w:rPr>
      </w:pPr>
      <w:r>
        <w:rPr>
          <w:sz w:val="20"/>
          <w:szCs w:val="20"/>
        </w:rPr>
        <w:t xml:space="preserve">выделения дополнительного времени для чтения; </w:t>
      </w:r>
    </w:p>
    <w:p w:rsidR="00556964" w:rsidRDefault="00556964" w:rsidP="00556964">
      <w:pPr>
        <w:numPr>
          <w:ilvl w:val="1"/>
          <w:numId w:val="32"/>
        </w:numPr>
        <w:spacing w:before="100" w:beforeAutospacing="1" w:after="100" w:afterAutospacing="1"/>
        <w:rPr>
          <w:sz w:val="20"/>
          <w:szCs w:val="20"/>
        </w:rPr>
      </w:pPr>
      <w:r>
        <w:rPr>
          <w:sz w:val="20"/>
          <w:szCs w:val="20"/>
        </w:rPr>
        <w:t xml:space="preserve">предоставления свободного времени; </w:t>
      </w:r>
    </w:p>
    <w:p w:rsidR="00556964" w:rsidRDefault="00556964" w:rsidP="00556964">
      <w:pPr>
        <w:numPr>
          <w:ilvl w:val="1"/>
          <w:numId w:val="32"/>
        </w:numPr>
        <w:spacing w:before="100" w:beforeAutospacing="1" w:after="100" w:afterAutospacing="1"/>
        <w:rPr>
          <w:sz w:val="20"/>
          <w:szCs w:val="20"/>
        </w:rPr>
      </w:pPr>
      <w:r>
        <w:rPr>
          <w:sz w:val="20"/>
          <w:szCs w:val="20"/>
        </w:rPr>
        <w:t xml:space="preserve">определенной атрибутикой; </w:t>
      </w:r>
    </w:p>
    <w:p w:rsidR="00556964" w:rsidRDefault="00556964" w:rsidP="00556964">
      <w:pPr>
        <w:numPr>
          <w:ilvl w:val="1"/>
          <w:numId w:val="32"/>
        </w:numPr>
        <w:spacing w:before="100" w:beforeAutospacing="1" w:after="100" w:afterAutospacing="1"/>
        <w:rPr>
          <w:sz w:val="20"/>
          <w:szCs w:val="20"/>
        </w:rPr>
      </w:pPr>
      <w:r>
        <w:rPr>
          <w:sz w:val="20"/>
          <w:szCs w:val="20"/>
        </w:rPr>
        <w:t xml:space="preserve">запись индивидуальных и групповых достижений в специальный журнал. </w:t>
      </w:r>
    </w:p>
    <w:p w:rsidR="00556964" w:rsidRDefault="00556964" w:rsidP="00556964">
      <w:pPr>
        <w:rPr>
          <w:sz w:val="20"/>
          <w:szCs w:val="20"/>
        </w:rPr>
      </w:pPr>
      <w:r>
        <w:rPr>
          <w:sz w:val="20"/>
          <w:szCs w:val="20"/>
        </w:rPr>
        <w:t xml:space="preserve">       Взаимозависимость по указанным аспектам предполагает и </w:t>
      </w:r>
      <w:r>
        <w:rPr>
          <w:b/>
          <w:bCs/>
          <w:sz w:val="20"/>
          <w:szCs w:val="20"/>
        </w:rPr>
        <w:t>индивидуальную ответственность</w:t>
      </w:r>
      <w:r>
        <w:rPr>
          <w:sz w:val="20"/>
          <w:szCs w:val="20"/>
        </w:rPr>
        <w:t xml:space="preserve"> за общий результат. Цель, задача,которая ставится перед группой предполагает владение учебным материалом </w:t>
      </w:r>
      <w:r>
        <w:rPr>
          <w:b/>
          <w:bCs/>
          <w:sz w:val="20"/>
          <w:szCs w:val="20"/>
        </w:rPr>
        <w:t>каждым</w:t>
      </w:r>
      <w:r>
        <w:rPr>
          <w:sz w:val="20"/>
          <w:szCs w:val="20"/>
        </w:rPr>
        <w:t xml:space="preserve"> учеником группы. Среди возможных способов обеспечить такую ответственность можно выделить следующие: </w:t>
      </w:r>
    </w:p>
    <w:p w:rsidR="00556964" w:rsidRDefault="00556964" w:rsidP="00556964">
      <w:pPr>
        <w:numPr>
          <w:ilvl w:val="0"/>
          <w:numId w:val="33"/>
        </w:numPr>
        <w:spacing w:before="100" w:beforeAutospacing="1" w:after="100" w:afterAutospacing="1"/>
        <w:rPr>
          <w:sz w:val="20"/>
          <w:szCs w:val="20"/>
        </w:rPr>
      </w:pPr>
      <w:r>
        <w:rPr>
          <w:sz w:val="20"/>
          <w:szCs w:val="20"/>
        </w:rPr>
        <w:t xml:space="preserve">выделите одного из учеников группы и попросите его рассказать об общем замысле решения задания, плана сочинения и т.д.; </w:t>
      </w:r>
    </w:p>
    <w:p w:rsidR="00556964" w:rsidRDefault="00556964" w:rsidP="00556964">
      <w:pPr>
        <w:numPr>
          <w:ilvl w:val="0"/>
          <w:numId w:val="33"/>
        </w:numPr>
        <w:spacing w:before="100" w:beforeAutospacing="1" w:after="100" w:afterAutospacing="1"/>
        <w:rPr>
          <w:sz w:val="20"/>
          <w:szCs w:val="20"/>
        </w:rPr>
      </w:pPr>
      <w:r>
        <w:rPr>
          <w:sz w:val="20"/>
          <w:szCs w:val="20"/>
        </w:rPr>
        <w:t xml:space="preserve">распределение учебного материала, видов деятельности между учениками по типу "пила"; </w:t>
      </w:r>
    </w:p>
    <w:p w:rsidR="00556964" w:rsidRDefault="00556964" w:rsidP="00556964">
      <w:pPr>
        <w:numPr>
          <w:ilvl w:val="0"/>
          <w:numId w:val="33"/>
        </w:numPr>
        <w:spacing w:before="100" w:beforeAutospacing="1" w:after="100" w:afterAutospacing="1"/>
        <w:rPr>
          <w:sz w:val="20"/>
          <w:szCs w:val="20"/>
        </w:rPr>
      </w:pPr>
      <w:r>
        <w:rPr>
          <w:sz w:val="20"/>
          <w:szCs w:val="20"/>
        </w:rPr>
        <w:t xml:space="preserve">оценка,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556964" w:rsidRDefault="00556964" w:rsidP="00556964">
      <w:pPr>
        <w:numPr>
          <w:ilvl w:val="0"/>
          <w:numId w:val="33"/>
        </w:numPr>
        <w:spacing w:before="100" w:beforeAutospacing="1" w:after="100" w:afterAutospacing="1"/>
        <w:rPr>
          <w:sz w:val="20"/>
          <w:szCs w:val="20"/>
        </w:rPr>
      </w:pPr>
      <w:r>
        <w:rPr>
          <w:sz w:val="20"/>
          <w:szCs w:val="20"/>
        </w:rPr>
        <w:t xml:space="preserve">выберите по одному ученику из каждой группы и предложите им небольшую контрольную, тест. </w:t>
      </w:r>
    </w:p>
    <w:p w:rsidR="00556964" w:rsidRDefault="00556964" w:rsidP="00556964">
      <w:pPr>
        <w:rPr>
          <w:sz w:val="20"/>
          <w:szCs w:val="20"/>
        </w:rPr>
      </w:pPr>
      <w:r>
        <w:rPr>
          <w:sz w:val="20"/>
          <w:szCs w:val="20"/>
        </w:rPr>
        <w:t xml:space="preserve">       Умения работать в сотрудничестве приобретаются постепенно. Это должно стать одной из стратегических целей учителя. Можно предложить семь постепенных шагов в обучении этому умению: </w:t>
      </w:r>
    </w:p>
    <w:p w:rsidR="00556964" w:rsidRDefault="00556964" w:rsidP="00556964">
      <w:pPr>
        <w:numPr>
          <w:ilvl w:val="0"/>
          <w:numId w:val="34"/>
        </w:numPr>
        <w:spacing w:before="100" w:beforeAutospacing="1" w:after="100" w:afterAutospacing="1"/>
        <w:rPr>
          <w:sz w:val="20"/>
          <w:szCs w:val="20"/>
        </w:rPr>
      </w:pPr>
      <w:r>
        <w:rPr>
          <w:sz w:val="20"/>
          <w:szCs w:val="20"/>
        </w:rPr>
        <w:t xml:space="preserve">помогите ученикам осознать </w:t>
      </w:r>
      <w:r>
        <w:rPr>
          <w:b/>
          <w:bCs/>
          <w:sz w:val="20"/>
          <w:szCs w:val="20"/>
        </w:rPr>
        <w:t>зачем</w:t>
      </w:r>
      <w:r>
        <w:rPr>
          <w:sz w:val="20"/>
          <w:szCs w:val="20"/>
        </w:rPr>
        <w:t xml:space="preserve"> нужно то или иное умение, навык; </w:t>
      </w:r>
    </w:p>
    <w:p w:rsidR="00556964" w:rsidRDefault="00556964" w:rsidP="00556964">
      <w:pPr>
        <w:numPr>
          <w:ilvl w:val="0"/>
          <w:numId w:val="34"/>
        </w:numPr>
        <w:spacing w:before="100" w:beforeAutospacing="1" w:after="100" w:afterAutospacing="1"/>
        <w:rPr>
          <w:sz w:val="20"/>
          <w:szCs w:val="20"/>
        </w:rPr>
      </w:pPr>
      <w:r>
        <w:rPr>
          <w:sz w:val="20"/>
          <w:szCs w:val="20"/>
        </w:rPr>
        <w:t xml:space="preserve">помогите учащимся понять </w:t>
      </w:r>
      <w:r>
        <w:rPr>
          <w:b/>
          <w:bCs/>
          <w:sz w:val="20"/>
          <w:szCs w:val="20"/>
        </w:rPr>
        <w:t>из чего</w:t>
      </w:r>
      <w:r>
        <w:rPr>
          <w:sz w:val="20"/>
          <w:szCs w:val="20"/>
        </w:rPr>
        <w:t xml:space="preserve"> это умение/навык состоит; </w:t>
      </w:r>
    </w:p>
    <w:p w:rsidR="00556964" w:rsidRDefault="00556964" w:rsidP="00556964">
      <w:pPr>
        <w:numPr>
          <w:ilvl w:val="0"/>
          <w:numId w:val="34"/>
        </w:numPr>
        <w:spacing w:before="100" w:beforeAutospacing="1" w:after="100" w:afterAutospacing="1"/>
        <w:rPr>
          <w:sz w:val="20"/>
          <w:szCs w:val="20"/>
        </w:rPr>
      </w:pPr>
      <w:r>
        <w:rPr>
          <w:sz w:val="20"/>
          <w:szCs w:val="20"/>
        </w:rPr>
        <w:t xml:space="preserve">организуйте практику; </w:t>
      </w:r>
    </w:p>
    <w:p w:rsidR="00556964" w:rsidRDefault="00556964" w:rsidP="00556964">
      <w:pPr>
        <w:numPr>
          <w:ilvl w:val="0"/>
          <w:numId w:val="34"/>
        </w:numPr>
        <w:spacing w:before="100" w:beforeAutospacing="1" w:after="100" w:afterAutospacing="1"/>
        <w:rPr>
          <w:sz w:val="20"/>
          <w:szCs w:val="20"/>
        </w:rPr>
      </w:pPr>
      <w:r>
        <w:rPr>
          <w:sz w:val="20"/>
          <w:szCs w:val="20"/>
        </w:rPr>
        <w:t xml:space="preserve">убедитесь, что </w:t>
      </w:r>
      <w:r>
        <w:rPr>
          <w:b/>
          <w:bCs/>
          <w:sz w:val="20"/>
          <w:szCs w:val="20"/>
        </w:rPr>
        <w:t>каждый</w:t>
      </w:r>
      <w:r>
        <w:rPr>
          <w:sz w:val="20"/>
          <w:szCs w:val="20"/>
        </w:rPr>
        <w:t xml:space="preserve"> ученик получает информацию о том, правильно или нет он выполняет задания по овладению навыком/умением; </w:t>
      </w:r>
    </w:p>
    <w:p w:rsidR="00556964" w:rsidRDefault="00556964" w:rsidP="00556964">
      <w:pPr>
        <w:numPr>
          <w:ilvl w:val="0"/>
          <w:numId w:val="34"/>
        </w:numPr>
        <w:spacing w:before="100" w:beforeAutospacing="1" w:after="100" w:afterAutospacing="1"/>
        <w:rPr>
          <w:sz w:val="20"/>
          <w:szCs w:val="20"/>
        </w:rPr>
      </w:pPr>
      <w:r>
        <w:rPr>
          <w:sz w:val="20"/>
          <w:szCs w:val="20"/>
        </w:rPr>
        <w:t xml:space="preserve">стимулируйте учащихся в том, чтобы они помогали друг другу во время практики; </w:t>
      </w:r>
    </w:p>
    <w:p w:rsidR="00556964" w:rsidRDefault="00556964" w:rsidP="00556964">
      <w:pPr>
        <w:numPr>
          <w:ilvl w:val="0"/>
          <w:numId w:val="34"/>
        </w:numPr>
        <w:spacing w:before="100" w:beforeAutospacing="1" w:after="100" w:afterAutospacing="1"/>
        <w:rPr>
          <w:sz w:val="20"/>
          <w:szCs w:val="20"/>
        </w:rPr>
      </w:pPr>
      <w:r>
        <w:rPr>
          <w:sz w:val="20"/>
          <w:szCs w:val="20"/>
        </w:rPr>
        <w:t xml:space="preserve">создайте ситуации, в которых ученики </w:t>
      </w:r>
      <w:r>
        <w:rPr>
          <w:b/>
          <w:bCs/>
          <w:sz w:val="20"/>
          <w:szCs w:val="20"/>
        </w:rPr>
        <w:t>обязательно</w:t>
      </w:r>
      <w:r>
        <w:rPr>
          <w:sz w:val="20"/>
          <w:szCs w:val="20"/>
        </w:rPr>
        <w:t xml:space="preserve"> добьются положительного результата; </w:t>
      </w:r>
    </w:p>
    <w:p w:rsidR="00556964" w:rsidRDefault="00556964" w:rsidP="00556964">
      <w:pPr>
        <w:numPr>
          <w:ilvl w:val="0"/>
          <w:numId w:val="34"/>
        </w:numPr>
        <w:spacing w:before="100" w:beforeAutospacing="1" w:after="100" w:afterAutospacing="1"/>
        <w:rPr>
          <w:sz w:val="20"/>
          <w:szCs w:val="20"/>
        </w:rPr>
      </w:pPr>
      <w:r>
        <w:rPr>
          <w:sz w:val="20"/>
          <w:szCs w:val="20"/>
        </w:rPr>
        <w:lastRenderedPageBreak/>
        <w:t xml:space="preserve">стимулируйте подобную практику до тех пор , пока учащиеся не почувствуют </w:t>
      </w:r>
      <w:r>
        <w:rPr>
          <w:b/>
          <w:bCs/>
          <w:sz w:val="20"/>
          <w:szCs w:val="20"/>
        </w:rPr>
        <w:t>потребность</w:t>
      </w:r>
      <w:r>
        <w:rPr>
          <w:sz w:val="20"/>
          <w:szCs w:val="20"/>
        </w:rPr>
        <w:t xml:space="preserve"> в ее постоянном применении. </w:t>
      </w:r>
    </w:p>
    <w:p w:rsidR="00556964" w:rsidRDefault="00556964" w:rsidP="00556964">
      <w:pPr>
        <w:rPr>
          <w:sz w:val="20"/>
          <w:szCs w:val="20"/>
        </w:rPr>
      </w:pPr>
      <w:r>
        <w:rPr>
          <w:sz w:val="20"/>
          <w:szCs w:val="20"/>
        </w:rPr>
        <w:t xml:space="preserve">      Рассмотрим кратко вопрос о разных типах групп. Часто задают вопрос: Должны ли группы меняться или они могут быть постоянными? </w:t>
      </w:r>
    </w:p>
    <w:p w:rsidR="00556964" w:rsidRDefault="00556964" w:rsidP="00556964">
      <w:pPr>
        <w:pStyle w:val="a3"/>
        <w:rPr>
          <w:sz w:val="20"/>
          <w:szCs w:val="20"/>
        </w:rPr>
      </w:pPr>
      <w:r>
        <w:rPr>
          <w:sz w:val="20"/>
          <w:szCs w:val="20"/>
        </w:rPr>
        <w:t xml:space="preserve">      На этот вопрос можно ответить по-разному, в зависимости от сложившейся в классе культурной, коммуникативной, эмоциональной ситуации. Рекомендуется сначала, пока и дети, и учитель привыкают к новым формам работы, стараться не создавать постоянных групп. Они должны оставаться постоянными только в течение работы над заданием, темой, проектом и т.д. Это может быть на протяжении одного-нескольких уроков. Если Вы видите, что в той или иной группе работа идет слаженно и активно в сотрудничестве, можно попробовать сохранить этот состав группы и на другое задание, на другую тему. В других же группах можно составы менять пока и там не наладится такая же активная слаженная работа. Этого может и не произойти и тогда придется составы групп менять от раза к разу. Но, если так произошло, что ребята сработались и научились помогать друг другу, активно общаясь, такие группы называются </w:t>
      </w:r>
      <w:r>
        <w:rPr>
          <w:b/>
          <w:bCs/>
          <w:sz w:val="20"/>
          <w:szCs w:val="20"/>
        </w:rPr>
        <w:t>базовыми</w:t>
      </w:r>
      <w:r>
        <w:rPr>
          <w:sz w:val="20"/>
          <w:szCs w:val="20"/>
        </w:rPr>
        <w:t xml:space="preserve"> и их лучше оставлять </w:t>
      </w:r>
      <w:r>
        <w:rPr>
          <w:b/>
          <w:bCs/>
          <w:sz w:val="20"/>
          <w:szCs w:val="20"/>
        </w:rPr>
        <w:t>постоянными</w:t>
      </w:r>
      <w:r>
        <w:rPr>
          <w:sz w:val="20"/>
          <w:szCs w:val="20"/>
        </w:rPr>
        <w:t xml:space="preserve"> на достаточно длительное время, пока Вы не заметите каких-либо изменений в отношениях ребят к худшему. Таким базовым группам можно предусматривать и домашние задания общими с учетом вклада каждого в общую задачу. Это, разумеется, не значит, что эти ребята всегда во всех случаях должны работатьь как единая бригада. Общая система обучения 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w:t>
      </w:r>
    </w:p>
    <w:p w:rsidR="00556964" w:rsidRDefault="00556964" w:rsidP="00556964">
      <w:pPr>
        <w:pStyle w:val="a3"/>
        <w:rPr>
          <w:sz w:val="20"/>
          <w:szCs w:val="20"/>
        </w:rPr>
      </w:pPr>
      <w:r>
        <w:rPr>
          <w:sz w:val="20"/>
          <w:szCs w:val="20"/>
        </w:rPr>
        <w:t xml:space="preserve">       Базовые группы хороши для усвоения нового материала, выполнения домашнего задания, подготовке к контрольным работам и тестам, пр. </w:t>
      </w:r>
    </w:p>
    <w:p w:rsidR="00556964" w:rsidRDefault="00556964" w:rsidP="00556964">
      <w:pPr>
        <w:pStyle w:val="a3"/>
        <w:rPr>
          <w:sz w:val="20"/>
          <w:szCs w:val="20"/>
        </w:rPr>
      </w:pPr>
      <w:r>
        <w:rPr>
          <w:sz w:val="20"/>
          <w:szCs w:val="20"/>
        </w:rPr>
        <w:t>       Такие базовые группы помогают ребятам ближе сдружиться и перенести свои навыки сотрудничества не только на уровне учебной деятельности, но и на другие отношения.</w:t>
      </w:r>
    </w:p>
    <w:p w:rsidR="008B6C43" w:rsidRDefault="008B6C43" w:rsidP="008B6C43">
      <w:pPr>
        <w:jc w:val="center"/>
      </w:pPr>
      <w:r>
        <w:rPr>
          <w:color w:val="0000AD"/>
          <w:sz w:val="27"/>
          <w:szCs w:val="27"/>
        </w:rPr>
        <w:t>Вопросы по материалу лекции 4</w:t>
      </w:r>
      <w:r>
        <w:t xml:space="preserve"> </w:t>
      </w:r>
    </w:p>
    <w:p w:rsidR="008B6C43" w:rsidRDefault="008B6C43" w:rsidP="008B6C43">
      <w:pPr>
        <w:numPr>
          <w:ilvl w:val="0"/>
          <w:numId w:val="35"/>
        </w:numPr>
        <w:spacing w:before="100" w:beforeAutospacing="1" w:after="100" w:afterAutospacing="1"/>
      </w:pPr>
      <w:hyperlink r:id="rId41" w:anchor="1" w:history="1">
        <w:r>
          <w:rPr>
            <w:rStyle w:val="a4"/>
          </w:rPr>
          <w:t>Какие главные отличия группового традиционного обучения, других видов группового обучения от обучения в малых группах по технологии острудничества?</w:t>
        </w:r>
      </w:hyperlink>
      <w:r>
        <w:t xml:space="preserve"> </w:t>
      </w:r>
    </w:p>
    <w:p w:rsidR="008B6C43" w:rsidRDefault="008B6C43" w:rsidP="008B6C43">
      <w:pPr>
        <w:numPr>
          <w:ilvl w:val="0"/>
          <w:numId w:val="35"/>
        </w:numPr>
        <w:spacing w:before="100" w:beforeAutospacing="1" w:after="100" w:afterAutospacing="1"/>
      </w:pPr>
      <w:hyperlink r:id="rId42" w:anchor="2" w:history="1">
        <w:r>
          <w:rPr>
            <w:rStyle w:val="a4"/>
          </w:rPr>
          <w:t>Каким образом участники малых групп взаимосвязаны между собой в процессе совместной деятельности?</w:t>
        </w:r>
      </w:hyperlink>
      <w:r>
        <w:t xml:space="preserve"> </w:t>
      </w:r>
    </w:p>
    <w:p w:rsidR="008B6C43" w:rsidRDefault="008B6C43" w:rsidP="008B6C43">
      <w:pPr>
        <w:numPr>
          <w:ilvl w:val="0"/>
          <w:numId w:val="35"/>
        </w:numPr>
        <w:spacing w:before="100" w:beforeAutospacing="1" w:after="100" w:afterAutospacing="1"/>
      </w:pPr>
      <w:hyperlink r:id="rId43" w:anchor="3" w:history="1">
        <w:r>
          <w:rPr>
            <w:rStyle w:val="a4"/>
          </w:rPr>
          <w:t>Каким образом достигается взаимозависимость участников малых групп:</w:t>
        </w:r>
      </w:hyperlink>
      <w:r>
        <w:t xml:space="preserve"> </w:t>
      </w:r>
    </w:p>
    <w:p w:rsidR="008B6C43" w:rsidRDefault="008B6C43" w:rsidP="008B6C43">
      <w:pPr>
        <w:numPr>
          <w:ilvl w:val="1"/>
          <w:numId w:val="35"/>
        </w:numPr>
        <w:spacing w:before="100" w:beforeAutospacing="1" w:after="100" w:afterAutospacing="1"/>
      </w:pPr>
      <w:r>
        <w:t xml:space="preserve">по целям; </w:t>
      </w:r>
    </w:p>
    <w:p w:rsidR="008B6C43" w:rsidRDefault="008B6C43" w:rsidP="008B6C43">
      <w:pPr>
        <w:numPr>
          <w:ilvl w:val="1"/>
          <w:numId w:val="35"/>
        </w:numPr>
        <w:spacing w:before="100" w:beforeAutospacing="1" w:after="100" w:afterAutospacing="1"/>
      </w:pPr>
      <w:r>
        <w:t xml:space="preserve">по источникам информации; </w:t>
      </w:r>
    </w:p>
    <w:p w:rsidR="008B6C43" w:rsidRDefault="008B6C43" w:rsidP="008B6C43">
      <w:pPr>
        <w:numPr>
          <w:ilvl w:val="1"/>
          <w:numId w:val="35"/>
        </w:numPr>
        <w:spacing w:before="100" w:beforeAutospacing="1" w:after="100" w:afterAutospacing="1"/>
      </w:pPr>
      <w:r>
        <w:t xml:space="preserve">по выражению поощрения? </w:t>
      </w:r>
    </w:p>
    <w:p w:rsidR="008B6C43" w:rsidRDefault="008B6C43" w:rsidP="008B6C43">
      <w:pPr>
        <w:numPr>
          <w:ilvl w:val="0"/>
          <w:numId w:val="35"/>
        </w:numPr>
        <w:spacing w:before="100" w:beforeAutospacing="1" w:after="100" w:afterAutospacing="1"/>
      </w:pPr>
      <w:hyperlink r:id="rId44" w:anchor="4" w:history="1">
        <w:r>
          <w:rPr>
            <w:rStyle w:val="a4"/>
          </w:rPr>
          <w:t>Каким образом достигается индивидуальная ответственность всех участников группового обучения?</w:t>
        </w:r>
      </w:hyperlink>
      <w:r>
        <w:t xml:space="preserve"> </w:t>
      </w:r>
    </w:p>
    <w:p w:rsidR="008B6C43" w:rsidRDefault="008B6C43" w:rsidP="008B6C43">
      <w:pPr>
        <w:numPr>
          <w:ilvl w:val="0"/>
          <w:numId w:val="35"/>
        </w:numPr>
        <w:spacing w:before="100" w:beforeAutospacing="1" w:after="100" w:afterAutospacing="1"/>
      </w:pPr>
      <w:hyperlink r:id="rId45" w:anchor="5" w:history="1">
        <w:r>
          <w:rPr>
            <w:rStyle w:val="a4"/>
          </w:rPr>
          <w:t>Что такое "базовая группа" и в каких случаях она используется?</w:t>
        </w:r>
      </w:hyperlink>
      <w:r>
        <w:t xml:space="preserve"> </w:t>
      </w:r>
    </w:p>
    <w:p w:rsidR="008B6C43" w:rsidRDefault="008B6C43" w:rsidP="008B6C43">
      <w:pPr>
        <w:pStyle w:val="a3"/>
        <w:spacing w:after="240" w:afterAutospacing="0"/>
      </w:pPr>
      <w:r>
        <w:br/>
      </w:r>
    </w:p>
    <w:p w:rsidR="008B6C43" w:rsidRDefault="008B6C43" w:rsidP="008B6C43">
      <w:pPr>
        <w:jc w:val="center"/>
        <w:rPr>
          <w:sz w:val="20"/>
          <w:szCs w:val="20"/>
        </w:rPr>
      </w:pPr>
      <w:hyperlink r:id="rId46" w:history="1">
        <w:r>
          <w:rPr>
            <w:rStyle w:val="a4"/>
            <w:sz w:val="20"/>
            <w:szCs w:val="20"/>
          </w:rPr>
          <w:t>Лекция 4</w:t>
        </w:r>
      </w:hyperlink>
      <w:r>
        <w:rPr>
          <w:sz w:val="20"/>
          <w:szCs w:val="20"/>
        </w:rPr>
        <w:t xml:space="preserve">* </w:t>
      </w:r>
      <w:hyperlink r:id="rId47" w:history="1">
        <w:r>
          <w:rPr>
            <w:rStyle w:val="a4"/>
            <w:sz w:val="20"/>
            <w:szCs w:val="20"/>
          </w:rPr>
          <w:t>Ответы</w:t>
        </w:r>
      </w:hyperlink>
      <w:r>
        <w:rPr>
          <w:sz w:val="20"/>
          <w:szCs w:val="20"/>
        </w:rPr>
        <w:t xml:space="preserve">* </w:t>
      </w:r>
      <w:hyperlink r:id="rId48" w:history="1">
        <w:r>
          <w:rPr>
            <w:rStyle w:val="a4"/>
            <w:sz w:val="20"/>
            <w:szCs w:val="20"/>
          </w:rPr>
          <w:t>Задание 2</w:t>
        </w:r>
      </w:hyperlink>
    </w:p>
    <w:p w:rsidR="003F4370" w:rsidRDefault="003F4370" w:rsidP="003F4370">
      <w:pPr>
        <w:jc w:val="center"/>
      </w:pPr>
      <w:r>
        <w:rPr>
          <w:color w:val="0000AD"/>
          <w:sz w:val="27"/>
          <w:szCs w:val="27"/>
        </w:rPr>
        <w:t>Ответы на вопросы по материалу лекции:</w:t>
      </w:r>
      <w:r>
        <w:t xml:space="preserve"> </w:t>
      </w:r>
    </w:p>
    <w:p w:rsidR="003F4370" w:rsidRDefault="003F4370" w:rsidP="003F4370">
      <w:pPr>
        <w:pStyle w:val="a3"/>
      </w:pPr>
      <w:r>
        <w:rPr>
          <w:u w:val="single"/>
        </w:rPr>
        <w:t>Вопрос 1</w:t>
      </w:r>
      <w:r>
        <w:t xml:space="preserve"> </w:t>
      </w:r>
    </w:p>
    <w:p w:rsidR="003F4370" w:rsidRDefault="003F4370" w:rsidP="003F4370">
      <w:pPr>
        <w:pStyle w:val="a3"/>
      </w:pPr>
      <w:r>
        <w:t xml:space="preserve">       Существует три отличия работы в малых группах, организуемой по технологии сотрудничества от других форм работы в группах: </w:t>
      </w:r>
    </w:p>
    <w:p w:rsidR="003F4370" w:rsidRDefault="003F4370" w:rsidP="003F4370">
      <w:pPr>
        <w:numPr>
          <w:ilvl w:val="0"/>
          <w:numId w:val="36"/>
        </w:numPr>
        <w:spacing w:before="100" w:beforeAutospacing="1" w:after="100" w:afterAutospacing="1"/>
      </w:pPr>
      <w:r>
        <w:t xml:space="preserve">взаимозависимость членов группы между собой наряду с личной ответственностью каждого члена группы за свои успехи и успехи своих товарищей. </w:t>
      </w:r>
    </w:p>
    <w:p w:rsidR="003F4370" w:rsidRDefault="003F4370" w:rsidP="003F4370">
      <w:pPr>
        <w:numPr>
          <w:ilvl w:val="0"/>
          <w:numId w:val="36"/>
        </w:numPr>
        <w:spacing w:before="100" w:beforeAutospacing="1" w:after="100" w:afterAutospacing="1"/>
      </w:pPr>
      <w:r>
        <w:lastRenderedPageBreak/>
        <w:t xml:space="preserve">способы общения между членами группы, основанные на взаимоуважении, взаимопомощи, заинтересованности в успехе каждого и всей группы в целом. </w:t>
      </w:r>
    </w:p>
    <w:p w:rsidR="003F4370" w:rsidRDefault="003F4370" w:rsidP="003F4370">
      <w:pPr>
        <w:numPr>
          <w:ilvl w:val="0"/>
          <w:numId w:val="36"/>
        </w:numPr>
        <w:spacing w:before="100" w:beforeAutospacing="1" w:after="100" w:afterAutospacing="1"/>
      </w:pPr>
      <w:r>
        <w:t xml:space="preserve">общая оценка работы группы ( в любом виде, отражающем поощрение деятельности учащихся) складывается из оценки формы общения учащихся в группе наряду с академическими результатами работы. После совместной работы отводится специальное время для обсуждения вопроса </w:t>
      </w:r>
      <w:r>
        <w:rPr>
          <w:b/>
          <w:bCs/>
        </w:rPr>
        <w:t>"как"</w:t>
      </w:r>
      <w:r>
        <w:t xml:space="preserve"> ученики работали, помогая друг другу; они обсуждают свое поведение, что удалось и намечают пути совершенствования своего сотрудничества. </w:t>
      </w:r>
    </w:p>
    <w:p w:rsidR="003F4370" w:rsidRDefault="003F4370" w:rsidP="003F4370">
      <w:pPr>
        <w:pStyle w:val="a3"/>
        <w:jc w:val="right"/>
      </w:pPr>
      <w:hyperlink r:id="rId49" w:history="1">
        <w:r>
          <w:rPr>
            <w:rStyle w:val="a4"/>
            <w:sz w:val="20"/>
            <w:szCs w:val="20"/>
          </w:rPr>
          <w:t xml:space="preserve">* Назад * </w:t>
        </w:r>
      </w:hyperlink>
    </w:p>
    <w:p w:rsidR="003F4370" w:rsidRDefault="003F4370" w:rsidP="003F4370">
      <w:r>
        <w:pict>
          <v:rect id="_x0000_i1040" style="width:0;height:1.5pt" o:hralign="center" o:hrstd="t" o:hr="t" fillcolor="#aca899" stroked="f"/>
        </w:pict>
      </w:r>
    </w:p>
    <w:p w:rsidR="003F4370" w:rsidRDefault="003F4370" w:rsidP="003F4370">
      <w:pPr>
        <w:pStyle w:val="a3"/>
      </w:pPr>
      <w:r>
        <w:rPr>
          <w:u w:val="single"/>
        </w:rPr>
        <w:t>Вопрос 2</w:t>
      </w:r>
      <w:r>
        <w:t xml:space="preserve"> </w:t>
      </w:r>
    </w:p>
    <w:p w:rsidR="003F4370" w:rsidRDefault="003F4370" w:rsidP="003F4370">
      <w:pPr>
        <w:pStyle w:val="a3"/>
      </w:pPr>
      <w:r>
        <w:t xml:space="preserve">       Существует три типа взаимозависимости участников совместного обучения: </w:t>
      </w:r>
    </w:p>
    <w:p w:rsidR="003F4370" w:rsidRDefault="003F4370" w:rsidP="003F4370">
      <w:pPr>
        <w:numPr>
          <w:ilvl w:val="0"/>
          <w:numId w:val="37"/>
        </w:numPr>
        <w:spacing w:before="100" w:beforeAutospacing="1" w:after="100" w:afterAutospacing="1"/>
      </w:pPr>
      <w:r>
        <w:t xml:space="preserve">зависимость от </w:t>
      </w:r>
      <w:r>
        <w:rPr>
          <w:b/>
          <w:bCs/>
        </w:rPr>
        <w:t>единой цели</w:t>
      </w:r>
      <w:r>
        <w:t xml:space="preserve"> , которая осознается учащимися и которую они могут достичь </w:t>
      </w:r>
      <w:r>
        <w:rPr>
          <w:b/>
          <w:bCs/>
        </w:rPr>
        <w:t>только</w:t>
      </w:r>
      <w:r>
        <w:t xml:space="preserve"> совместными усилиями; </w:t>
      </w:r>
    </w:p>
    <w:p w:rsidR="003F4370" w:rsidRDefault="003F4370" w:rsidP="003F4370">
      <w:pPr>
        <w:numPr>
          <w:ilvl w:val="0"/>
          <w:numId w:val="37"/>
        </w:numPr>
        <w:spacing w:before="100" w:beforeAutospacing="1" w:after="100" w:afterAutospacing="1"/>
      </w:pPr>
      <w:r>
        <w:t xml:space="preserve">зависимость от </w:t>
      </w:r>
      <w:r>
        <w:rPr>
          <w:b/>
          <w:bCs/>
        </w:rPr>
        <w:t>источников информации</w:t>
      </w:r>
      <w:r>
        <w:t xml:space="preserve">, когда каждый ученик группы владеет только частью общей информации или источника информации, которая необходима для решения поставленной </w:t>
      </w:r>
      <w:r>
        <w:rPr>
          <w:b/>
          <w:bCs/>
        </w:rPr>
        <w:t>общей</w:t>
      </w:r>
      <w:r>
        <w:t xml:space="preserve"> задачи; каждый должен внести </w:t>
      </w:r>
      <w:r>
        <w:rPr>
          <w:b/>
          <w:bCs/>
        </w:rPr>
        <w:t>свой</w:t>
      </w:r>
      <w:r>
        <w:t xml:space="preserve"> вклад в решение общей задачи. Данная зависимость может быть на уровне разделения труда, ролевых функций, учебного материала (инструментов, оборудования), разделенного между учениками группы (например, одни ножницы, один лист бумаги, одни краски и т.д.); </w:t>
      </w:r>
    </w:p>
    <w:p w:rsidR="003F4370" w:rsidRDefault="003F4370" w:rsidP="003F4370">
      <w:pPr>
        <w:numPr>
          <w:ilvl w:val="0"/>
          <w:numId w:val="37"/>
        </w:numPr>
        <w:spacing w:before="100" w:beforeAutospacing="1" w:after="100" w:afterAutospacing="1"/>
      </w:pPr>
      <w:r>
        <w:t xml:space="preserve">зависимость от </w:t>
      </w:r>
      <w:r>
        <w:rPr>
          <w:b/>
          <w:bCs/>
        </w:rPr>
        <w:t>формы поощрения</w:t>
      </w:r>
      <w:r>
        <w:t xml:space="preserve">.Каждый ученик получает </w:t>
      </w:r>
      <w:r>
        <w:rPr>
          <w:b/>
          <w:bCs/>
        </w:rPr>
        <w:t>одинаковую</w:t>
      </w:r>
      <w:r>
        <w:t xml:space="preserve"> оценку за работу. Либо </w:t>
      </w:r>
      <w:r>
        <w:rPr>
          <w:b/>
          <w:bCs/>
        </w:rPr>
        <w:t>все</w:t>
      </w:r>
      <w:r>
        <w:t xml:space="preserve"> поощряются </w:t>
      </w:r>
      <w:r>
        <w:rPr>
          <w:b/>
          <w:bCs/>
        </w:rPr>
        <w:t>одинаково</w:t>
      </w:r>
      <w:r>
        <w:t xml:space="preserve"> либо </w:t>
      </w:r>
      <w:r>
        <w:rPr>
          <w:b/>
          <w:bCs/>
        </w:rPr>
        <w:t>не поощряются</w:t>
      </w:r>
      <w:r>
        <w:t xml:space="preserve"> никак. </w:t>
      </w:r>
    </w:p>
    <w:p w:rsidR="003F4370" w:rsidRDefault="003F4370" w:rsidP="003F4370">
      <w:pPr>
        <w:pStyle w:val="a3"/>
        <w:ind w:left="720"/>
        <w:jc w:val="right"/>
      </w:pPr>
      <w:hyperlink r:id="rId50" w:history="1">
        <w:r>
          <w:rPr>
            <w:rStyle w:val="a4"/>
            <w:sz w:val="20"/>
            <w:szCs w:val="20"/>
          </w:rPr>
          <w:t xml:space="preserve">* Назад * </w:t>
        </w:r>
      </w:hyperlink>
    </w:p>
    <w:p w:rsidR="003F4370" w:rsidRDefault="003F4370" w:rsidP="003F4370">
      <w:pPr>
        <w:spacing w:beforeAutospacing="1" w:afterAutospacing="1"/>
        <w:ind w:left="720"/>
      </w:pPr>
      <w:r>
        <w:pict>
          <v:rect id="_x0000_i1041" style="width:0;height:1.5pt" o:hralign="center" o:hrstd="t" o:hr="t" fillcolor="#aca899" stroked="f"/>
        </w:pict>
      </w:r>
    </w:p>
    <w:p w:rsidR="003F4370" w:rsidRDefault="003F4370" w:rsidP="003F4370">
      <w:pPr>
        <w:pStyle w:val="a3"/>
        <w:ind w:left="720"/>
      </w:pPr>
      <w:r>
        <w:rPr>
          <w:u w:val="single"/>
        </w:rPr>
        <w:t>Вопрос 3</w:t>
      </w:r>
      <w:r>
        <w:t xml:space="preserve"> </w:t>
      </w:r>
    </w:p>
    <w:p w:rsidR="003F4370" w:rsidRDefault="003F4370" w:rsidP="003F4370">
      <w:pPr>
        <w:pStyle w:val="a3"/>
        <w:ind w:left="720"/>
      </w:pPr>
      <w:r>
        <w:t xml:space="preserve">       Взаимозависимости учащихся в группе можно добиться различными способами: через постановку единой цели, задачи; через зависимость от источников информации, которые им предоставляются или которые они находят самостоятельно по сформулированной цели; через систему поощрений. Каким образом это достигается? </w:t>
      </w:r>
    </w:p>
    <w:p w:rsidR="003F4370" w:rsidRDefault="003F4370" w:rsidP="003F4370">
      <w:pPr>
        <w:pStyle w:val="a3"/>
        <w:ind w:left="720"/>
      </w:pPr>
      <w:r>
        <w:rPr>
          <w:u w:val="single"/>
        </w:rPr>
        <w:t>Цели:</w:t>
      </w:r>
      <w:r>
        <w:t xml:space="preserve"> </w:t>
      </w:r>
    </w:p>
    <w:p w:rsidR="003F4370" w:rsidRDefault="003F4370" w:rsidP="003F4370">
      <w:pPr>
        <w:numPr>
          <w:ilvl w:val="1"/>
          <w:numId w:val="37"/>
        </w:numPr>
        <w:spacing w:before="100" w:beforeAutospacing="1" w:after="100" w:afterAutospacing="1"/>
      </w:pPr>
      <w:r>
        <w:t xml:space="preserve">единый результат от всей группы (в виде одного сочинения, рисунка, задачи, модели ,пр.); </w:t>
      </w:r>
    </w:p>
    <w:p w:rsidR="003F4370" w:rsidRDefault="003F4370" w:rsidP="003F4370">
      <w:pPr>
        <w:numPr>
          <w:ilvl w:val="1"/>
          <w:numId w:val="37"/>
        </w:numPr>
        <w:spacing w:before="100" w:beforeAutospacing="1" w:after="100" w:afterAutospacing="1"/>
      </w:pPr>
      <w:r>
        <w:t>подпись каждого члена группы под каждой сдаваемой работой от группы</w:t>
      </w:r>
      <w:r>
        <w:rPr>
          <w:b/>
          <w:bCs/>
        </w:rPr>
        <w:t xml:space="preserve"> (проверено)</w:t>
      </w:r>
      <w:r>
        <w:t xml:space="preserve">; </w:t>
      </w:r>
    </w:p>
    <w:p w:rsidR="003F4370" w:rsidRDefault="003F4370" w:rsidP="003F4370">
      <w:pPr>
        <w:numPr>
          <w:ilvl w:val="1"/>
          <w:numId w:val="37"/>
        </w:numPr>
        <w:spacing w:before="100" w:beforeAutospacing="1" w:after="100" w:afterAutospacing="1"/>
      </w:pPr>
      <w:r>
        <w:t xml:space="preserve">таблица успехов каждого члена группы по каждой теме (в описательной форме с указанием, что требует дополнительной практики); </w:t>
      </w:r>
    </w:p>
    <w:p w:rsidR="003F4370" w:rsidRDefault="003F4370" w:rsidP="003F4370">
      <w:pPr>
        <w:numPr>
          <w:ilvl w:val="1"/>
          <w:numId w:val="37"/>
        </w:numPr>
        <w:spacing w:before="100" w:beforeAutospacing="1" w:after="100" w:afterAutospacing="1"/>
      </w:pPr>
      <w:r>
        <w:t xml:space="preserve">каждый член группы заполняет собственный рабочий лист, любую работу, но учитель берет для анализа </w:t>
      </w:r>
      <w:r>
        <w:rPr>
          <w:b/>
          <w:bCs/>
        </w:rPr>
        <w:t>один/одна</w:t>
      </w:r>
      <w:r>
        <w:t xml:space="preserve"> от группы на свой выбор, исправляет ошибки, оценивает. </w:t>
      </w:r>
    </w:p>
    <w:p w:rsidR="003F4370" w:rsidRDefault="003F4370" w:rsidP="003F4370">
      <w:pPr>
        <w:spacing w:beforeAutospacing="1" w:afterAutospacing="1"/>
        <w:ind w:left="720"/>
      </w:pPr>
      <w:r>
        <w:rPr>
          <w:u w:val="single"/>
        </w:rPr>
        <w:lastRenderedPageBreak/>
        <w:t>Источники информации:</w:t>
      </w:r>
      <w:r>
        <w:t xml:space="preserve"> </w:t>
      </w:r>
    </w:p>
    <w:p w:rsidR="003F4370" w:rsidRDefault="003F4370" w:rsidP="003F4370">
      <w:pPr>
        <w:numPr>
          <w:ilvl w:val="1"/>
          <w:numId w:val="37"/>
        </w:numPr>
        <w:spacing w:before="100" w:beforeAutospacing="1" w:after="100" w:afterAutospacing="1"/>
      </w:pPr>
      <w:r>
        <w:t xml:space="preserve">материалы по типу "пила": каждый член группы имеет на руках только свою часть материала, задания, который он должен выполнить </w:t>
      </w:r>
      <w:r>
        <w:rPr>
          <w:b/>
          <w:bCs/>
        </w:rPr>
        <w:t>индивидуально, самостоельно;</w:t>
      </w:r>
      <w:r>
        <w:t xml:space="preserve"> </w:t>
      </w:r>
    </w:p>
    <w:p w:rsidR="003F4370" w:rsidRDefault="003F4370" w:rsidP="003F4370">
      <w:pPr>
        <w:numPr>
          <w:ilvl w:val="1"/>
          <w:numId w:val="37"/>
        </w:numPr>
        <w:spacing w:before="100" w:beforeAutospacing="1" w:after="100" w:afterAutospacing="1"/>
      </w:pPr>
      <w:r>
        <w:t xml:space="preserve">письменное задание, в котором каждый ученик должен предложить свое решение; </w:t>
      </w:r>
    </w:p>
    <w:p w:rsidR="003F4370" w:rsidRDefault="003F4370" w:rsidP="003F4370">
      <w:pPr>
        <w:numPr>
          <w:ilvl w:val="1"/>
          <w:numId w:val="37"/>
        </w:numPr>
        <w:spacing w:before="100" w:beforeAutospacing="1" w:after="100" w:afterAutospacing="1"/>
      </w:pPr>
      <w:r>
        <w:t xml:space="preserve">распределение ролей; </w:t>
      </w:r>
    </w:p>
    <w:p w:rsidR="003F4370" w:rsidRDefault="003F4370" w:rsidP="003F4370">
      <w:pPr>
        <w:numPr>
          <w:ilvl w:val="1"/>
          <w:numId w:val="37"/>
        </w:numPr>
        <w:spacing w:before="100" w:beforeAutospacing="1" w:after="100" w:afterAutospacing="1"/>
      </w:pPr>
      <w:r>
        <w:t xml:space="preserve">ограничение материала. </w:t>
      </w:r>
    </w:p>
    <w:p w:rsidR="003F4370" w:rsidRDefault="003F4370" w:rsidP="003F4370">
      <w:pPr>
        <w:spacing w:beforeAutospacing="1" w:afterAutospacing="1"/>
        <w:ind w:left="720"/>
      </w:pPr>
      <w:r>
        <w:rPr>
          <w:u w:val="single"/>
        </w:rPr>
        <w:t>Поощрения:</w:t>
      </w:r>
      <w:r>
        <w:t xml:space="preserve"> </w:t>
      </w:r>
    </w:p>
    <w:p w:rsidR="003F4370" w:rsidRDefault="003F4370" w:rsidP="003F4370">
      <w:pPr>
        <w:numPr>
          <w:ilvl w:val="1"/>
          <w:numId w:val="37"/>
        </w:numPr>
        <w:spacing w:before="100" w:beforeAutospacing="1" w:after="100" w:afterAutospacing="1"/>
      </w:pPr>
      <w:r>
        <w:t xml:space="preserve">балльная оценка; </w:t>
      </w:r>
    </w:p>
    <w:p w:rsidR="003F4370" w:rsidRDefault="003F4370" w:rsidP="003F4370">
      <w:pPr>
        <w:numPr>
          <w:ilvl w:val="1"/>
          <w:numId w:val="37"/>
        </w:numPr>
        <w:spacing w:before="100" w:beforeAutospacing="1" w:after="100" w:afterAutospacing="1"/>
      </w:pPr>
      <w:r>
        <w:t xml:space="preserve">похвала учителя; </w:t>
      </w:r>
    </w:p>
    <w:p w:rsidR="003F4370" w:rsidRDefault="003F4370" w:rsidP="003F4370">
      <w:pPr>
        <w:numPr>
          <w:ilvl w:val="1"/>
          <w:numId w:val="37"/>
        </w:numPr>
        <w:spacing w:before="100" w:beforeAutospacing="1" w:after="100" w:afterAutospacing="1"/>
      </w:pPr>
      <w:r>
        <w:t xml:space="preserve">поощрение группы путем: </w:t>
      </w:r>
    </w:p>
    <w:p w:rsidR="003F4370" w:rsidRDefault="003F4370" w:rsidP="003F4370">
      <w:pPr>
        <w:numPr>
          <w:ilvl w:val="2"/>
          <w:numId w:val="37"/>
        </w:numPr>
        <w:spacing w:before="100" w:beforeAutospacing="1" w:after="100" w:afterAutospacing="1"/>
      </w:pPr>
      <w:r>
        <w:t xml:space="preserve">выделения дополнительного времени для чтения; </w:t>
      </w:r>
    </w:p>
    <w:p w:rsidR="003F4370" w:rsidRDefault="003F4370" w:rsidP="003F4370">
      <w:pPr>
        <w:numPr>
          <w:ilvl w:val="2"/>
          <w:numId w:val="37"/>
        </w:numPr>
        <w:spacing w:before="100" w:beforeAutospacing="1" w:after="100" w:afterAutospacing="1"/>
      </w:pPr>
      <w:r>
        <w:t xml:space="preserve">предоставления свободного времени; </w:t>
      </w:r>
    </w:p>
    <w:p w:rsidR="003F4370" w:rsidRDefault="003F4370" w:rsidP="003F4370">
      <w:pPr>
        <w:numPr>
          <w:ilvl w:val="2"/>
          <w:numId w:val="37"/>
        </w:numPr>
        <w:spacing w:before="100" w:beforeAutospacing="1" w:after="100" w:afterAutospacing="1"/>
      </w:pPr>
      <w:r>
        <w:t xml:space="preserve">определенной атрибутикой; </w:t>
      </w:r>
    </w:p>
    <w:p w:rsidR="003F4370" w:rsidRDefault="003F4370" w:rsidP="003F4370">
      <w:pPr>
        <w:numPr>
          <w:ilvl w:val="1"/>
          <w:numId w:val="37"/>
        </w:numPr>
        <w:spacing w:before="100" w:beforeAutospacing="1" w:after="100" w:afterAutospacing="1"/>
      </w:pPr>
      <w:r>
        <w:t xml:space="preserve">запись индивидуальных и групповых достижений в специальный журнал. </w:t>
      </w:r>
    </w:p>
    <w:p w:rsidR="003F4370" w:rsidRDefault="003F4370" w:rsidP="003F4370">
      <w:pPr>
        <w:pStyle w:val="a3"/>
        <w:ind w:left="720"/>
        <w:jc w:val="right"/>
      </w:pPr>
      <w:hyperlink r:id="rId51" w:history="1">
        <w:r>
          <w:rPr>
            <w:rStyle w:val="a4"/>
            <w:sz w:val="20"/>
            <w:szCs w:val="20"/>
          </w:rPr>
          <w:t xml:space="preserve">* Назад * </w:t>
        </w:r>
      </w:hyperlink>
    </w:p>
    <w:p w:rsidR="003F4370" w:rsidRDefault="003F4370" w:rsidP="003F4370">
      <w:pPr>
        <w:spacing w:beforeAutospacing="1" w:afterAutospacing="1"/>
        <w:ind w:left="720"/>
      </w:pPr>
      <w:r>
        <w:pict>
          <v:rect id="_x0000_i1042" style="width:0;height:1.5pt" o:hralign="center" o:hrstd="t" o:hr="t" fillcolor="#aca899" stroked="f"/>
        </w:pict>
      </w:r>
    </w:p>
    <w:p w:rsidR="003F4370" w:rsidRDefault="003F4370" w:rsidP="003F4370">
      <w:pPr>
        <w:pStyle w:val="a3"/>
        <w:ind w:left="720"/>
      </w:pPr>
      <w:r>
        <w:rPr>
          <w:u w:val="single"/>
        </w:rPr>
        <w:t>Врпрос 4</w:t>
      </w:r>
      <w:r>
        <w:t xml:space="preserve"> </w:t>
      </w:r>
    </w:p>
    <w:p w:rsidR="003F4370" w:rsidRDefault="003F4370" w:rsidP="003F4370">
      <w:pPr>
        <w:pStyle w:val="a3"/>
        <w:ind w:left="720"/>
      </w:pPr>
      <w:r>
        <w:t xml:space="preserve">       Учащиеся в малых группах при работе по технологии сотрудничества должны иметь </w:t>
      </w:r>
      <w:r>
        <w:rPr>
          <w:b/>
          <w:bCs/>
        </w:rPr>
        <w:t>индивидуальную ответственность</w:t>
      </w:r>
      <w:r>
        <w:t xml:space="preserve"> за общий результат. </w:t>
      </w:r>
      <w:r>
        <w:rPr>
          <w:b/>
          <w:bCs/>
        </w:rPr>
        <w:t>Каждый</w:t>
      </w:r>
      <w:r>
        <w:t xml:space="preserve"> ученик группы должен овладеть всем материалом или выполнить все задание. Для этого можно: </w:t>
      </w:r>
    </w:p>
    <w:p w:rsidR="003F4370" w:rsidRDefault="003F4370" w:rsidP="003F4370">
      <w:pPr>
        <w:numPr>
          <w:ilvl w:val="1"/>
          <w:numId w:val="37"/>
        </w:numPr>
        <w:spacing w:before="100" w:beforeAutospacing="1" w:after="100" w:afterAutospacing="1"/>
      </w:pPr>
      <w:r>
        <w:t xml:space="preserve">выделить одного из учеников группы и попросить его рассказать об общем замысле решения задания, плана сочинения и т.д.; </w:t>
      </w:r>
    </w:p>
    <w:p w:rsidR="003F4370" w:rsidRDefault="003F4370" w:rsidP="003F4370">
      <w:pPr>
        <w:numPr>
          <w:ilvl w:val="1"/>
          <w:numId w:val="37"/>
        </w:numPr>
        <w:spacing w:before="100" w:beforeAutospacing="1" w:after="100" w:afterAutospacing="1"/>
      </w:pPr>
      <w:r>
        <w:t xml:space="preserve">распределить учебный материал, виды деятельности между учениками по типу "пила"; </w:t>
      </w:r>
    </w:p>
    <w:p w:rsidR="003F4370" w:rsidRDefault="003F4370" w:rsidP="003F4370">
      <w:pPr>
        <w:numPr>
          <w:ilvl w:val="1"/>
          <w:numId w:val="37"/>
        </w:numPr>
        <w:spacing w:before="100" w:beforeAutospacing="1" w:after="100" w:afterAutospacing="1"/>
      </w:pPr>
      <w:r>
        <w:t xml:space="preserve">дать ученикам четко понять , что оценку, которую получает группа является как бы исходной, ее можно улучшить, если каждый ученик группы сможет что-то добавить к сказанному, сделанному, пр.; </w:t>
      </w:r>
    </w:p>
    <w:p w:rsidR="003F4370" w:rsidRDefault="003F4370" w:rsidP="003F4370">
      <w:pPr>
        <w:numPr>
          <w:ilvl w:val="1"/>
          <w:numId w:val="37"/>
        </w:numPr>
        <w:spacing w:before="100" w:beforeAutospacing="1" w:after="100" w:afterAutospacing="1"/>
      </w:pPr>
      <w:r>
        <w:t xml:space="preserve">выберать по одному ученику из каждой группы и предложить им небольшую контрольную, тест. </w:t>
      </w:r>
    </w:p>
    <w:p w:rsidR="003F4370" w:rsidRDefault="003F4370" w:rsidP="003F4370">
      <w:pPr>
        <w:pStyle w:val="a3"/>
        <w:ind w:left="720"/>
        <w:jc w:val="right"/>
      </w:pPr>
      <w:hyperlink r:id="rId52" w:history="1">
        <w:r>
          <w:rPr>
            <w:rStyle w:val="a4"/>
            <w:sz w:val="20"/>
            <w:szCs w:val="20"/>
          </w:rPr>
          <w:t xml:space="preserve">* Назад * </w:t>
        </w:r>
      </w:hyperlink>
    </w:p>
    <w:p w:rsidR="003F4370" w:rsidRDefault="003F4370" w:rsidP="003F4370">
      <w:pPr>
        <w:spacing w:beforeAutospacing="1" w:afterAutospacing="1"/>
        <w:ind w:left="720"/>
      </w:pPr>
      <w:r>
        <w:pict>
          <v:rect id="_x0000_i1043" style="width:0;height:1.5pt" o:hralign="center" o:hrstd="t" o:hr="t" fillcolor="#aca899" stroked="f"/>
        </w:pict>
      </w:r>
    </w:p>
    <w:p w:rsidR="003F4370" w:rsidRDefault="003F4370" w:rsidP="003F4370">
      <w:pPr>
        <w:pStyle w:val="a3"/>
        <w:ind w:left="720"/>
      </w:pPr>
      <w:r>
        <w:rPr>
          <w:u w:val="single"/>
        </w:rPr>
        <w:t>Вопрос 5</w:t>
      </w:r>
      <w:r>
        <w:t xml:space="preserve"> </w:t>
      </w:r>
    </w:p>
    <w:p w:rsidR="003F4370" w:rsidRDefault="003F4370" w:rsidP="003F4370">
      <w:pPr>
        <w:pStyle w:val="a3"/>
        <w:ind w:left="720"/>
      </w:pPr>
      <w:r>
        <w:t xml:space="preserve">       Базовыми называют более или менее </w:t>
      </w:r>
      <w:r>
        <w:rPr>
          <w:b/>
          <w:bCs/>
        </w:rPr>
        <w:t>постоянные</w:t>
      </w:r>
      <w:r>
        <w:t xml:space="preserve"> группы , в которых ребята сработались и научились помогать друг другу, активно общаясь. Таким базовым группам можно предусматривать и домашние задания общими с учетом вклада каждого в общее задание. Это, разумеется, не значит, что эти ребята всегда во всех случаях должны работать как единая бригада. Общая система обучения </w:t>
      </w:r>
      <w:r>
        <w:lastRenderedPageBreak/>
        <w:t xml:space="preserve">предполагает и индивидуальную, самостоятельную работу и работу в разных группах, в том числе и объединенных и т.д., особенно, когда речь идет о работе над проектом. Тогда численность и состав групп диктуется другими факторами.        Базовые группы хороши для усвоения нового материала, выполнения домашнего задания, подготовке к контрольным работам и тестам, пр.        Такие базовые группы помогают ребятам ближе сдружиться и перенести свои навыки сотрудничества не только учебную деятельность, но и на другие отношения. </w:t>
      </w:r>
    </w:p>
    <w:p w:rsidR="003F4370" w:rsidRDefault="003F4370" w:rsidP="003F4370">
      <w:pPr>
        <w:pStyle w:val="a3"/>
        <w:ind w:left="720"/>
        <w:jc w:val="right"/>
      </w:pPr>
      <w:hyperlink r:id="rId53" w:history="1">
        <w:r>
          <w:rPr>
            <w:rStyle w:val="a4"/>
            <w:sz w:val="20"/>
            <w:szCs w:val="20"/>
          </w:rPr>
          <w:t xml:space="preserve">* Назад * </w:t>
        </w:r>
      </w:hyperlink>
    </w:p>
    <w:p w:rsidR="003F4370" w:rsidRDefault="003F4370" w:rsidP="003F4370">
      <w:pPr>
        <w:spacing w:beforeAutospacing="1" w:afterAutospacing="1"/>
        <w:ind w:left="720"/>
      </w:pPr>
      <w:r>
        <w:pict>
          <v:rect id="_x0000_i1044" style="width:0;height:1.5pt" o:hralign="center" o:hrstd="t" o:hr="t" fillcolor="#aca899" stroked="f"/>
        </w:pict>
      </w:r>
    </w:p>
    <w:p w:rsidR="006E5A19" w:rsidRDefault="006E5A19" w:rsidP="006E5A19">
      <w:pPr>
        <w:rPr>
          <w:sz w:val="20"/>
          <w:szCs w:val="20"/>
        </w:rPr>
      </w:pPr>
      <w:r>
        <w:rPr>
          <w:sz w:val="20"/>
          <w:szCs w:val="20"/>
        </w:rPr>
        <w:t>Лекция 5</w:t>
      </w:r>
    </w:p>
    <w:p w:rsidR="006E5A19" w:rsidRDefault="006E5A19" w:rsidP="006E5A19">
      <w:pPr>
        <w:jc w:val="center"/>
        <w:rPr>
          <w:sz w:val="20"/>
          <w:szCs w:val="20"/>
        </w:rPr>
      </w:pPr>
      <w:r>
        <w:rPr>
          <w:color w:val="0000AD"/>
          <w:sz w:val="27"/>
          <w:szCs w:val="27"/>
        </w:rPr>
        <w:t>Мой первый урок по технологии "Обучение в сотрудничестве"</w:t>
      </w:r>
    </w:p>
    <w:p w:rsidR="006E5A19" w:rsidRDefault="006E5A19" w:rsidP="006E5A19">
      <w:pPr>
        <w:pStyle w:val="a3"/>
        <w:rPr>
          <w:sz w:val="20"/>
          <w:szCs w:val="20"/>
        </w:rPr>
      </w:pPr>
      <w:r>
        <w:rPr>
          <w:sz w:val="20"/>
          <w:szCs w:val="20"/>
        </w:rPr>
        <w:t xml:space="preserve">       Прежде чем планировать свой первый урок по методу обучения в сотрудничестве, попробуйте выбрать наиболее благоприятный для первого опыта </w:t>
      </w:r>
      <w:r>
        <w:rPr>
          <w:b/>
          <w:bCs/>
          <w:sz w:val="20"/>
          <w:szCs w:val="20"/>
        </w:rPr>
        <w:t>класс</w:t>
      </w:r>
      <w:r>
        <w:rPr>
          <w:sz w:val="20"/>
          <w:szCs w:val="20"/>
        </w:rPr>
        <w:t xml:space="preserve">, т.е. учащихся наиболее расположенных к такому </w:t>
      </w:r>
      <w:r>
        <w:rPr>
          <w:b/>
          <w:bCs/>
          <w:sz w:val="20"/>
          <w:szCs w:val="20"/>
        </w:rPr>
        <w:t>сотрудничеству</w:t>
      </w:r>
      <w:r>
        <w:rPr>
          <w:sz w:val="20"/>
          <w:szCs w:val="20"/>
        </w:rPr>
        <w:t xml:space="preserve">, которые не будут сходу сопротивльяться вашим попыткам объединить их в совместной работе, основанной в большой мере на взаимопомощи и равных усилиях </w:t>
      </w:r>
      <w:r>
        <w:rPr>
          <w:b/>
          <w:bCs/>
          <w:sz w:val="20"/>
          <w:szCs w:val="20"/>
        </w:rPr>
        <w:t>каждого</w:t>
      </w:r>
      <w:r>
        <w:rPr>
          <w:sz w:val="20"/>
          <w:szCs w:val="20"/>
        </w:rPr>
        <w:t xml:space="preserve">. </w:t>
      </w:r>
    </w:p>
    <w:p w:rsidR="006E5A19" w:rsidRDefault="006E5A19" w:rsidP="006E5A19">
      <w:pPr>
        <w:pStyle w:val="a3"/>
        <w:rPr>
          <w:sz w:val="20"/>
          <w:szCs w:val="20"/>
        </w:rPr>
      </w:pPr>
      <w:r>
        <w:rPr>
          <w:sz w:val="20"/>
          <w:szCs w:val="20"/>
        </w:rPr>
        <w:t xml:space="preserve">       Можно предложить условно четыре шага в подготовке, планировании Вашего первого урока с использованием технологий сотрудничества. </w:t>
      </w:r>
    </w:p>
    <w:p w:rsidR="006E5A19" w:rsidRDefault="006E5A19" w:rsidP="006E5A19">
      <w:pPr>
        <w:numPr>
          <w:ilvl w:val="0"/>
          <w:numId w:val="38"/>
        </w:numPr>
        <w:spacing w:before="100" w:beforeAutospacing="1" w:after="100" w:afterAutospacing="1"/>
        <w:rPr>
          <w:sz w:val="20"/>
          <w:szCs w:val="20"/>
        </w:rPr>
      </w:pPr>
      <w:hyperlink r:id="rId54" w:anchor="1" w:history="1">
        <w:r>
          <w:rPr>
            <w:rStyle w:val="a4"/>
            <w:sz w:val="20"/>
            <w:szCs w:val="20"/>
          </w:rPr>
          <w:t>Учебно-воспитательная задача урока</w:t>
        </w:r>
      </w:hyperlink>
      <w:r>
        <w:rPr>
          <w:sz w:val="20"/>
          <w:szCs w:val="20"/>
        </w:rPr>
        <w:t xml:space="preserve"> </w:t>
      </w:r>
    </w:p>
    <w:p w:rsidR="006E5A19" w:rsidRDefault="006E5A19" w:rsidP="006E5A19">
      <w:pPr>
        <w:numPr>
          <w:ilvl w:val="0"/>
          <w:numId w:val="38"/>
        </w:numPr>
        <w:spacing w:before="100" w:beforeAutospacing="1" w:after="100" w:afterAutospacing="1"/>
        <w:rPr>
          <w:sz w:val="20"/>
          <w:szCs w:val="20"/>
        </w:rPr>
      </w:pPr>
      <w:hyperlink r:id="rId55" w:anchor="2" w:history="1">
        <w:r>
          <w:rPr>
            <w:rStyle w:val="a4"/>
            <w:sz w:val="20"/>
            <w:szCs w:val="20"/>
          </w:rPr>
          <w:t>Планирование урока</w:t>
        </w:r>
      </w:hyperlink>
      <w:r>
        <w:rPr>
          <w:sz w:val="20"/>
          <w:szCs w:val="20"/>
        </w:rPr>
        <w:t xml:space="preserve"> </w:t>
      </w:r>
    </w:p>
    <w:p w:rsidR="006E5A19" w:rsidRDefault="006E5A19" w:rsidP="006E5A19">
      <w:pPr>
        <w:numPr>
          <w:ilvl w:val="0"/>
          <w:numId w:val="38"/>
        </w:numPr>
        <w:spacing w:before="100" w:beforeAutospacing="1" w:after="100" w:afterAutospacing="1"/>
        <w:rPr>
          <w:sz w:val="20"/>
          <w:szCs w:val="20"/>
        </w:rPr>
      </w:pPr>
      <w:hyperlink r:id="rId56" w:anchor="3" w:history="1">
        <w:r>
          <w:rPr>
            <w:rStyle w:val="a4"/>
            <w:sz w:val="20"/>
            <w:szCs w:val="20"/>
          </w:rPr>
          <w:t>Объем материала</w:t>
        </w:r>
      </w:hyperlink>
      <w:r>
        <w:rPr>
          <w:sz w:val="20"/>
          <w:szCs w:val="20"/>
        </w:rPr>
        <w:t xml:space="preserve"> </w:t>
      </w:r>
    </w:p>
    <w:p w:rsidR="006E5A19" w:rsidRDefault="006E5A19" w:rsidP="006E5A19">
      <w:pPr>
        <w:numPr>
          <w:ilvl w:val="0"/>
          <w:numId w:val="38"/>
        </w:numPr>
        <w:spacing w:before="100" w:beforeAutospacing="1" w:after="100" w:afterAutospacing="1"/>
        <w:rPr>
          <w:sz w:val="20"/>
          <w:szCs w:val="20"/>
        </w:rPr>
      </w:pPr>
      <w:hyperlink r:id="rId57" w:anchor="4" w:history="1">
        <w:r>
          <w:rPr>
            <w:rStyle w:val="a4"/>
            <w:sz w:val="20"/>
            <w:szCs w:val="20"/>
          </w:rPr>
          <w:t xml:space="preserve">Поощрения </w:t>
        </w:r>
      </w:hyperlink>
    </w:p>
    <w:p w:rsidR="006E5A19" w:rsidRDefault="006E5A19" w:rsidP="006E5A19">
      <w:pPr>
        <w:rPr>
          <w:sz w:val="20"/>
          <w:szCs w:val="20"/>
        </w:rPr>
      </w:pPr>
      <w:r>
        <w:rPr>
          <w:sz w:val="20"/>
          <w:szCs w:val="20"/>
        </w:rPr>
        <w:pict>
          <v:rect id="_x0000_i1045" style="width:0;height:1.5pt" o:hralign="center" o:hrstd="t" o:hr="t" fillcolor="#aca899" stroked="f"/>
        </w:pict>
      </w:r>
    </w:p>
    <w:p w:rsidR="006E5A19" w:rsidRDefault="006E5A19" w:rsidP="006E5A19">
      <w:pPr>
        <w:rPr>
          <w:sz w:val="20"/>
          <w:szCs w:val="20"/>
        </w:rPr>
      </w:pPr>
      <w:r>
        <w:rPr>
          <w:sz w:val="20"/>
          <w:szCs w:val="20"/>
          <w:u w:val="single"/>
        </w:rPr>
        <w:t>Литература:</w:t>
      </w:r>
    </w:p>
    <w:p w:rsidR="006E5A19" w:rsidRDefault="006E5A19" w:rsidP="006E5A19">
      <w:pPr>
        <w:numPr>
          <w:ilvl w:val="0"/>
          <w:numId w:val="39"/>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-М.,1997. </w:t>
      </w:r>
    </w:p>
    <w:p w:rsidR="006E5A19" w:rsidRPr="006E5A19" w:rsidRDefault="006E5A19" w:rsidP="006E5A19">
      <w:pPr>
        <w:numPr>
          <w:ilvl w:val="0"/>
          <w:numId w:val="39"/>
        </w:numPr>
        <w:spacing w:before="100" w:beforeAutospacing="1" w:after="100" w:afterAutospacing="1"/>
        <w:rPr>
          <w:sz w:val="20"/>
          <w:szCs w:val="20"/>
          <w:lang w:val="en-US"/>
        </w:rPr>
      </w:pPr>
      <w:r w:rsidRPr="006E5A19">
        <w:rPr>
          <w:sz w:val="20"/>
          <w:szCs w:val="20"/>
          <w:lang w:val="en-US"/>
        </w:rPr>
        <w:t xml:space="preserve">Structuring Cooperative Learning: Lessons Plans For Teachers. -Interaction Book Company, MN, 1987. </w:t>
      </w:r>
    </w:p>
    <w:p w:rsidR="006E5A19" w:rsidRDefault="006E5A19" w:rsidP="006E5A19">
      <w:pPr>
        <w:rPr>
          <w:sz w:val="20"/>
          <w:szCs w:val="20"/>
        </w:rPr>
      </w:pPr>
      <w:r>
        <w:rPr>
          <w:sz w:val="20"/>
          <w:szCs w:val="20"/>
        </w:rPr>
        <w:pict>
          <v:rect id="_x0000_i1046" style="width:0;height:1.5pt" o:hralign="center" o:hrstd="t" o:hr="t" fillcolor="#aca899" stroked="f"/>
        </w:pict>
      </w:r>
    </w:p>
    <w:p w:rsidR="00F72962" w:rsidRDefault="00F72962" w:rsidP="00F72962">
      <w:pPr>
        <w:jc w:val="center"/>
        <w:rPr>
          <w:sz w:val="20"/>
          <w:szCs w:val="20"/>
        </w:rPr>
      </w:pPr>
      <w:r>
        <w:rPr>
          <w:color w:val="0000AD"/>
          <w:sz w:val="27"/>
          <w:szCs w:val="27"/>
        </w:rPr>
        <w:t>Шаг 1</w:t>
      </w:r>
    </w:p>
    <w:p w:rsidR="00F72962" w:rsidRDefault="00F72962" w:rsidP="00F72962">
      <w:pPr>
        <w:pStyle w:val="a3"/>
        <w:rPr>
          <w:sz w:val="20"/>
          <w:szCs w:val="20"/>
        </w:rPr>
      </w:pPr>
      <w:r>
        <w:rPr>
          <w:sz w:val="20"/>
          <w:szCs w:val="20"/>
        </w:rPr>
        <w:t xml:space="preserve">Прежде всего определитесь с учебно-воспитательной задачей 1-го урока. Ученики также должны полностью осознавать поставленную вами </w:t>
      </w:r>
      <w:r>
        <w:rPr>
          <w:b/>
          <w:bCs/>
          <w:sz w:val="20"/>
          <w:szCs w:val="20"/>
        </w:rPr>
        <w:t>задачу</w:t>
      </w:r>
      <w:r>
        <w:rPr>
          <w:sz w:val="20"/>
          <w:szCs w:val="20"/>
        </w:rPr>
        <w:t>.</w:t>
      </w:r>
      <w:r>
        <w:rPr>
          <w:sz w:val="20"/>
          <w:szCs w:val="20"/>
        </w:rPr>
        <w:br/>
        <w:t xml:space="preserve">Постарайтесь на Вашем первом уроке ограничиться теми умениями, которыми ваши ученики уже владеют. Например: </w:t>
      </w:r>
    </w:p>
    <w:p w:rsidR="00F72962" w:rsidRDefault="00F72962" w:rsidP="00F72962">
      <w:pPr>
        <w:numPr>
          <w:ilvl w:val="0"/>
          <w:numId w:val="40"/>
        </w:numPr>
        <w:spacing w:before="100" w:beforeAutospacing="1" w:after="100" w:afterAutospacing="1"/>
        <w:rPr>
          <w:sz w:val="20"/>
          <w:szCs w:val="20"/>
        </w:rPr>
      </w:pPr>
      <w:r>
        <w:rPr>
          <w:sz w:val="20"/>
          <w:szCs w:val="20"/>
        </w:rPr>
        <w:t xml:space="preserve">усвоение правописания; работа со словарем; </w:t>
      </w:r>
    </w:p>
    <w:p w:rsidR="00F72962" w:rsidRDefault="00F72962" w:rsidP="00F72962">
      <w:pPr>
        <w:numPr>
          <w:ilvl w:val="0"/>
          <w:numId w:val="40"/>
        </w:numPr>
        <w:spacing w:before="100" w:beforeAutospacing="1" w:after="100" w:afterAutospacing="1"/>
        <w:rPr>
          <w:sz w:val="20"/>
          <w:szCs w:val="20"/>
        </w:rPr>
      </w:pPr>
      <w:r>
        <w:rPr>
          <w:sz w:val="20"/>
          <w:szCs w:val="20"/>
        </w:rPr>
        <w:t xml:space="preserve">обозначение столиц известных им государств ( на контурной карте); </w:t>
      </w:r>
    </w:p>
    <w:p w:rsidR="00F72962" w:rsidRDefault="00F72962" w:rsidP="00F72962">
      <w:pPr>
        <w:numPr>
          <w:ilvl w:val="0"/>
          <w:numId w:val="40"/>
        </w:numPr>
        <w:spacing w:before="100" w:beforeAutospacing="1" w:after="100" w:afterAutospacing="1"/>
        <w:rPr>
          <w:sz w:val="20"/>
          <w:szCs w:val="20"/>
        </w:rPr>
      </w:pPr>
      <w:r>
        <w:rPr>
          <w:sz w:val="20"/>
          <w:szCs w:val="20"/>
        </w:rPr>
        <w:t xml:space="preserve">проставить знаки препинания в тексте в соответствии с известными им правилами;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синонимы или антонимы известных им слов;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континенты, страны, штаты в государствах на карте;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площадь, объем, пр. известных им геометрических фигур;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национальные флаги государств; </w:t>
      </w:r>
    </w:p>
    <w:p w:rsidR="00F72962" w:rsidRDefault="00F72962" w:rsidP="00F72962">
      <w:pPr>
        <w:numPr>
          <w:ilvl w:val="0"/>
          <w:numId w:val="40"/>
        </w:numPr>
        <w:spacing w:before="100" w:beforeAutospacing="1" w:after="100" w:afterAutospacing="1"/>
        <w:rPr>
          <w:sz w:val="20"/>
          <w:szCs w:val="20"/>
        </w:rPr>
      </w:pPr>
      <w:r>
        <w:rPr>
          <w:sz w:val="20"/>
          <w:szCs w:val="20"/>
        </w:rPr>
        <w:t xml:space="preserve">осмыслить логику периодической таблицы элементов; </w:t>
      </w:r>
    </w:p>
    <w:p w:rsidR="00F72962" w:rsidRDefault="00F72962" w:rsidP="00F72962">
      <w:pPr>
        <w:numPr>
          <w:ilvl w:val="0"/>
          <w:numId w:val="40"/>
        </w:numPr>
        <w:spacing w:before="100" w:beforeAutospacing="1" w:after="100" w:afterAutospacing="1"/>
        <w:rPr>
          <w:sz w:val="20"/>
          <w:szCs w:val="20"/>
        </w:rPr>
      </w:pPr>
      <w:r>
        <w:rPr>
          <w:sz w:val="20"/>
          <w:szCs w:val="20"/>
        </w:rPr>
        <w:t xml:space="preserve">привести и аргументировать доказательства геометрических теорем; </w:t>
      </w:r>
    </w:p>
    <w:p w:rsidR="00F72962" w:rsidRDefault="00F72962" w:rsidP="00F72962">
      <w:pPr>
        <w:numPr>
          <w:ilvl w:val="0"/>
          <w:numId w:val="40"/>
        </w:numPr>
        <w:spacing w:before="100" w:beforeAutospacing="1" w:after="100" w:afterAutospacing="1"/>
        <w:rPr>
          <w:sz w:val="20"/>
          <w:szCs w:val="20"/>
        </w:rPr>
      </w:pPr>
      <w:r>
        <w:rPr>
          <w:sz w:val="20"/>
          <w:szCs w:val="20"/>
        </w:rPr>
        <w:t xml:space="preserve">определить и описать функции различных органов человека; т.д., т.п. </w:t>
      </w:r>
    </w:p>
    <w:p w:rsidR="00F72962" w:rsidRDefault="00F72962" w:rsidP="00F72962">
      <w:pPr>
        <w:rPr>
          <w:sz w:val="20"/>
          <w:szCs w:val="20"/>
        </w:rPr>
      </w:pPr>
      <w:r>
        <w:rPr>
          <w:sz w:val="20"/>
          <w:szCs w:val="20"/>
        </w:rPr>
        <w:t xml:space="preserve">       Если Вы сумеете выбрать знакомые ученикам умения им легче будет сосредоточить свое внимание на новых умениях, которые требуются им при работе в сотрудничестве. </w:t>
      </w:r>
    </w:p>
    <w:p w:rsidR="00F72962" w:rsidRDefault="00F72962" w:rsidP="00F72962">
      <w:pPr>
        <w:pStyle w:val="a3"/>
        <w:rPr>
          <w:sz w:val="20"/>
          <w:szCs w:val="20"/>
        </w:rPr>
      </w:pPr>
      <w:r>
        <w:rPr>
          <w:sz w:val="20"/>
          <w:szCs w:val="20"/>
        </w:rPr>
        <w:lastRenderedPageBreak/>
        <w:t>       Итак, Вы определились с учебно-воспитательной задачей урока, с теми умении, которые потребуются Вашим ученикам при их первой работе в группах сотрудничества.</w:t>
      </w:r>
      <w:r>
        <w:rPr>
          <w:sz w:val="20"/>
          <w:szCs w:val="20"/>
        </w:rPr>
        <w:br/>
        <w:t xml:space="preserve">       Запишите эту задачу на доске так, чтобы всем ученикам она была ясна и понятна: </w:t>
      </w:r>
    </w:p>
    <w:p w:rsidR="00F72962" w:rsidRDefault="00F72962" w:rsidP="00F72962">
      <w:pPr>
        <w:pStyle w:val="a3"/>
        <w:rPr>
          <w:sz w:val="20"/>
          <w:szCs w:val="20"/>
        </w:rPr>
      </w:pPr>
      <w:r>
        <w:rPr>
          <w:sz w:val="20"/>
          <w:szCs w:val="20"/>
          <w:u w:val="single"/>
        </w:rPr>
        <w:t>Цель урока:</w:t>
      </w:r>
      <w:r>
        <w:rPr>
          <w:sz w:val="20"/>
          <w:szCs w:val="20"/>
        </w:rPr>
        <w:t xml:space="preserve"> </w:t>
      </w:r>
    </w:p>
    <w:p w:rsidR="00F72962" w:rsidRDefault="00F72962" w:rsidP="00F72962">
      <w:pPr>
        <w:numPr>
          <w:ilvl w:val="0"/>
          <w:numId w:val="41"/>
        </w:numPr>
        <w:spacing w:before="100" w:beforeAutospacing="1" w:after="100" w:afterAutospacing="1"/>
        <w:rPr>
          <w:sz w:val="20"/>
          <w:szCs w:val="20"/>
        </w:rPr>
      </w:pPr>
      <w:r>
        <w:rPr>
          <w:sz w:val="20"/>
          <w:szCs w:val="20"/>
        </w:rPr>
        <w:t xml:space="preserve">Осмыслить (понять) материал ... </w:t>
      </w:r>
    </w:p>
    <w:p w:rsidR="00F72962" w:rsidRDefault="00F72962" w:rsidP="00F72962">
      <w:pPr>
        <w:numPr>
          <w:ilvl w:val="0"/>
          <w:numId w:val="41"/>
        </w:numPr>
        <w:spacing w:before="100" w:beforeAutospacing="1" w:after="100" w:afterAutospacing="1"/>
        <w:rPr>
          <w:sz w:val="20"/>
          <w:szCs w:val="20"/>
        </w:rPr>
      </w:pPr>
      <w:r>
        <w:rPr>
          <w:sz w:val="20"/>
          <w:szCs w:val="20"/>
        </w:rPr>
        <w:t xml:space="preserve">Выполнить практические задания по осмыслению нового материала ... </w:t>
      </w:r>
    </w:p>
    <w:p w:rsidR="00F72962" w:rsidRDefault="00F72962" w:rsidP="00F72962">
      <w:pPr>
        <w:rPr>
          <w:sz w:val="20"/>
          <w:szCs w:val="20"/>
        </w:rPr>
      </w:pPr>
      <w:r>
        <w:rPr>
          <w:sz w:val="20"/>
          <w:szCs w:val="20"/>
        </w:rPr>
        <w:t xml:space="preserve">       Эти задания будут ясны ученикам? Вы в этом уверены? Тогда пойдем дальше. </w:t>
      </w:r>
    </w:p>
    <w:p w:rsidR="00F72962" w:rsidRDefault="00F72962" w:rsidP="00F72962">
      <w:pPr>
        <w:pStyle w:val="a3"/>
        <w:jc w:val="right"/>
        <w:rPr>
          <w:sz w:val="20"/>
          <w:szCs w:val="20"/>
        </w:rPr>
      </w:pPr>
      <w:hyperlink r:id="rId58" w:history="1">
        <w:r>
          <w:rPr>
            <w:rStyle w:val="a4"/>
            <w:sz w:val="20"/>
            <w:szCs w:val="20"/>
          </w:rPr>
          <w:t>* Назад *</w:t>
        </w:r>
      </w:hyperlink>
      <w:r>
        <w:rPr>
          <w:sz w:val="20"/>
          <w:szCs w:val="20"/>
        </w:rPr>
        <w:t xml:space="preserve"> </w:t>
      </w:r>
    </w:p>
    <w:p w:rsidR="00F72962" w:rsidRDefault="00F72962" w:rsidP="00F72962">
      <w:pPr>
        <w:rPr>
          <w:sz w:val="20"/>
          <w:szCs w:val="20"/>
        </w:rPr>
      </w:pPr>
      <w:r>
        <w:rPr>
          <w:sz w:val="20"/>
          <w:szCs w:val="20"/>
        </w:rPr>
        <w:pict>
          <v:rect id="_x0000_i1047" style="width:0;height:1.5pt" o:hralign="center" o:hrstd="t" o:hr="t" fillcolor="#aca899" stroked="f"/>
        </w:pict>
      </w:r>
    </w:p>
    <w:p w:rsidR="00F72962" w:rsidRDefault="00F72962" w:rsidP="00F72962">
      <w:pPr>
        <w:jc w:val="center"/>
        <w:rPr>
          <w:sz w:val="20"/>
          <w:szCs w:val="20"/>
        </w:rPr>
      </w:pPr>
      <w:r>
        <w:rPr>
          <w:color w:val="0000AD"/>
          <w:sz w:val="27"/>
          <w:szCs w:val="27"/>
        </w:rPr>
        <w:t>Шаг 2</w:t>
      </w:r>
    </w:p>
    <w:p w:rsidR="00F72962" w:rsidRDefault="00F72962" w:rsidP="00F72962">
      <w:pPr>
        <w:pStyle w:val="a3"/>
        <w:rPr>
          <w:sz w:val="20"/>
          <w:szCs w:val="20"/>
        </w:rPr>
      </w:pPr>
      <w:r>
        <w:rPr>
          <w:sz w:val="20"/>
          <w:szCs w:val="20"/>
        </w:rPr>
        <w:t xml:space="preserve">       Давайте теперь определимся с объемом материала, который учащиеся смогут выполнить в малых группах за одно занятие, точнее, за отведенное на одном уроке для этого время. Имейте в виду, что при работе в группах сотрудничества учащиеся успеют реально выполнить значительно </w:t>
      </w:r>
      <w:r>
        <w:rPr>
          <w:b/>
          <w:bCs/>
          <w:sz w:val="20"/>
          <w:szCs w:val="20"/>
        </w:rPr>
        <w:t>меньше</w:t>
      </w:r>
      <w:r>
        <w:rPr>
          <w:sz w:val="20"/>
          <w:szCs w:val="20"/>
        </w:rPr>
        <w:t xml:space="preserve"> заданий, чем индивидуально, потому что им потребуется определенное время чтобы: </w:t>
      </w:r>
    </w:p>
    <w:p w:rsidR="00F72962" w:rsidRDefault="00F72962" w:rsidP="00F72962">
      <w:pPr>
        <w:numPr>
          <w:ilvl w:val="0"/>
          <w:numId w:val="42"/>
        </w:numPr>
        <w:spacing w:before="100" w:beforeAutospacing="1" w:after="100" w:afterAutospacing="1"/>
        <w:rPr>
          <w:sz w:val="20"/>
          <w:szCs w:val="20"/>
        </w:rPr>
      </w:pPr>
      <w:r>
        <w:rPr>
          <w:sz w:val="20"/>
          <w:szCs w:val="20"/>
        </w:rPr>
        <w:t xml:space="preserve">убедиться, что все в группе поняли задание; </w:t>
      </w:r>
    </w:p>
    <w:p w:rsidR="00F72962" w:rsidRDefault="00F72962" w:rsidP="00F72962">
      <w:pPr>
        <w:numPr>
          <w:ilvl w:val="0"/>
          <w:numId w:val="42"/>
        </w:numPr>
        <w:spacing w:before="100" w:beforeAutospacing="1" w:after="100" w:afterAutospacing="1"/>
        <w:rPr>
          <w:sz w:val="20"/>
          <w:szCs w:val="20"/>
        </w:rPr>
      </w:pPr>
      <w:r>
        <w:rPr>
          <w:sz w:val="20"/>
          <w:szCs w:val="20"/>
        </w:rPr>
        <w:t xml:space="preserve">договориться о способах выполнения задания; </w:t>
      </w:r>
    </w:p>
    <w:p w:rsidR="00F72962" w:rsidRDefault="00F72962" w:rsidP="00F72962">
      <w:pPr>
        <w:numPr>
          <w:ilvl w:val="0"/>
          <w:numId w:val="42"/>
        </w:numPr>
        <w:spacing w:before="100" w:beforeAutospacing="1" w:after="100" w:afterAutospacing="1"/>
        <w:rPr>
          <w:sz w:val="20"/>
          <w:szCs w:val="20"/>
        </w:rPr>
      </w:pPr>
      <w:r>
        <w:rPr>
          <w:sz w:val="20"/>
          <w:szCs w:val="20"/>
        </w:rPr>
        <w:t xml:space="preserve">дать каждому члену группы возможность завершить его часть работы; </w:t>
      </w:r>
    </w:p>
    <w:p w:rsidR="00F72962" w:rsidRDefault="00F72962" w:rsidP="00F72962">
      <w:pPr>
        <w:numPr>
          <w:ilvl w:val="0"/>
          <w:numId w:val="42"/>
        </w:numPr>
        <w:spacing w:before="100" w:beforeAutospacing="1" w:after="100" w:afterAutospacing="1"/>
        <w:rPr>
          <w:sz w:val="20"/>
          <w:szCs w:val="20"/>
        </w:rPr>
      </w:pPr>
      <w:r>
        <w:rPr>
          <w:sz w:val="20"/>
          <w:szCs w:val="20"/>
        </w:rPr>
        <w:t xml:space="preserve">сравнить мнения всех и договориться об общем решении и соответственно ответе. </w:t>
      </w:r>
    </w:p>
    <w:p w:rsidR="00F72962" w:rsidRDefault="00F72962" w:rsidP="00F72962">
      <w:pPr>
        <w:rPr>
          <w:sz w:val="20"/>
          <w:szCs w:val="20"/>
        </w:rPr>
      </w:pPr>
      <w:r>
        <w:rPr>
          <w:sz w:val="20"/>
          <w:szCs w:val="20"/>
        </w:rPr>
        <w:t xml:space="preserve">       Не забудьте каждый раз подчеркивать, что это задание не должно выполняться </w:t>
      </w:r>
      <w:r>
        <w:rPr>
          <w:b/>
          <w:bCs/>
          <w:sz w:val="20"/>
          <w:szCs w:val="20"/>
        </w:rPr>
        <w:t>индивидуально</w:t>
      </w:r>
      <w:r>
        <w:rPr>
          <w:sz w:val="20"/>
          <w:szCs w:val="20"/>
        </w:rPr>
        <w:t xml:space="preserve"> или по принципу соревновательности. Это работа в </w:t>
      </w:r>
      <w:r>
        <w:rPr>
          <w:b/>
          <w:bCs/>
          <w:sz w:val="20"/>
          <w:szCs w:val="20"/>
        </w:rPr>
        <w:t>сотрудничестве</w:t>
      </w:r>
      <w:r>
        <w:rPr>
          <w:sz w:val="20"/>
          <w:szCs w:val="20"/>
        </w:rPr>
        <w:t xml:space="preserve">, групповая работа, где успех всех зависит от успеха каждого. </w:t>
      </w:r>
    </w:p>
    <w:p w:rsidR="00F72962" w:rsidRDefault="00F72962" w:rsidP="00F72962">
      <w:pPr>
        <w:pStyle w:val="a3"/>
        <w:rPr>
          <w:sz w:val="20"/>
          <w:szCs w:val="20"/>
        </w:rPr>
      </w:pPr>
      <w:r>
        <w:rPr>
          <w:sz w:val="20"/>
          <w:szCs w:val="20"/>
        </w:rPr>
        <w:t xml:space="preserve">       Посмотрите теперь на цель урока и определите задания учащихся в группах (каждой группы и по возможности каждого ученика группы). Разделите задание на целесообразные части, если это возможно для каждой группы, и сформулируйте эти задания наиболее понятным для них языком. Формулировки должны быть предельно лаконичными и четкими для группы и для каждого ученика. При этом следует иметь в виду, что задания для групп могут быть аналогичными или разными. Если это одно задание для всех групп, его также можно вынести на доску. Если это разные задания их следует четко записать на отдельных листочках и раздать по группам. Тоже касается и ролей для членов группы. Если эти роли идентичны, они записываются на доске. Например: </w:t>
      </w:r>
    </w:p>
    <w:p w:rsidR="00F72962" w:rsidRDefault="00F72962" w:rsidP="00F72962">
      <w:pPr>
        <w:numPr>
          <w:ilvl w:val="0"/>
          <w:numId w:val="43"/>
        </w:numPr>
        <w:spacing w:before="100" w:beforeAutospacing="1" w:after="100" w:afterAutospacing="1"/>
        <w:rPr>
          <w:sz w:val="20"/>
          <w:szCs w:val="20"/>
        </w:rPr>
      </w:pPr>
      <w:r>
        <w:rPr>
          <w:sz w:val="20"/>
          <w:szCs w:val="20"/>
        </w:rPr>
        <w:t xml:space="preserve">при работе над правописанием: двое пишут (под диктовку третьего слова, за которые он отвечает), затем эта роль переходит ко второму ученику, двое других пишут, затем к третьему и т.д. (по вертушке); ученик, который суммирует все слова, подлежащие усвоению, и проверяет степень усвоения группой; ученик, который следит за активностью и докладывает о результатах; </w:t>
      </w:r>
    </w:p>
    <w:p w:rsidR="00F72962" w:rsidRDefault="00F72962" w:rsidP="00F72962">
      <w:pPr>
        <w:numPr>
          <w:ilvl w:val="0"/>
          <w:numId w:val="43"/>
        </w:numPr>
        <w:spacing w:before="100" w:beforeAutospacing="1" w:after="100" w:afterAutospacing="1"/>
        <w:rPr>
          <w:sz w:val="20"/>
          <w:szCs w:val="20"/>
        </w:rPr>
      </w:pPr>
      <w:r>
        <w:rPr>
          <w:sz w:val="20"/>
          <w:szCs w:val="20"/>
        </w:rPr>
        <w:t xml:space="preserve">при совместном написании сочинения: ответственный за идею (план сочинения, который обсуждается и принимается всей группой; ответственный за написание (обычным способом или на компьютере); ответственный за организацию помощи пишущему в правописании и редактировании. </w:t>
      </w:r>
    </w:p>
    <w:p w:rsidR="00F72962" w:rsidRDefault="00F72962" w:rsidP="00F72962">
      <w:pPr>
        <w:rPr>
          <w:sz w:val="20"/>
          <w:szCs w:val="20"/>
        </w:rPr>
      </w:pPr>
      <w:r>
        <w:rPr>
          <w:sz w:val="20"/>
          <w:szCs w:val="20"/>
        </w:rPr>
        <w:t xml:space="preserve">       Вы уверены, что сформулированные Вами задания будут абсолютно понятны </w:t>
      </w:r>
      <w:r>
        <w:rPr>
          <w:b/>
          <w:bCs/>
          <w:sz w:val="20"/>
          <w:szCs w:val="20"/>
        </w:rPr>
        <w:t>каждому</w:t>
      </w:r>
      <w:r>
        <w:rPr>
          <w:sz w:val="20"/>
          <w:szCs w:val="20"/>
        </w:rPr>
        <w:t xml:space="preserve"> ученику? Тогда переходим к следующему шагу планирования. </w:t>
      </w:r>
    </w:p>
    <w:p w:rsidR="00F72962" w:rsidRDefault="00F72962" w:rsidP="00F72962">
      <w:pPr>
        <w:pStyle w:val="a3"/>
        <w:jc w:val="right"/>
        <w:rPr>
          <w:sz w:val="20"/>
          <w:szCs w:val="20"/>
        </w:rPr>
      </w:pPr>
      <w:hyperlink r:id="rId59" w:history="1">
        <w:r>
          <w:rPr>
            <w:rStyle w:val="a4"/>
            <w:sz w:val="20"/>
            <w:szCs w:val="20"/>
          </w:rPr>
          <w:t>* Назад *</w:t>
        </w:r>
      </w:hyperlink>
      <w:r>
        <w:rPr>
          <w:sz w:val="20"/>
          <w:szCs w:val="20"/>
        </w:rPr>
        <w:t xml:space="preserve"> </w:t>
      </w:r>
    </w:p>
    <w:p w:rsidR="00F72962" w:rsidRDefault="00F72962" w:rsidP="00F72962">
      <w:pPr>
        <w:rPr>
          <w:sz w:val="20"/>
          <w:szCs w:val="20"/>
        </w:rPr>
      </w:pPr>
      <w:r>
        <w:rPr>
          <w:sz w:val="20"/>
          <w:szCs w:val="20"/>
        </w:rPr>
        <w:pict>
          <v:rect id="_x0000_i1048" style="width:0;height:1.5pt" o:hralign="center" o:hrstd="t" o:hr="t" fillcolor="#aca899" stroked="f"/>
        </w:pict>
      </w:r>
    </w:p>
    <w:p w:rsidR="00F72962" w:rsidRDefault="00F72962" w:rsidP="00F72962">
      <w:pPr>
        <w:jc w:val="center"/>
        <w:rPr>
          <w:sz w:val="20"/>
          <w:szCs w:val="20"/>
        </w:rPr>
      </w:pPr>
      <w:r>
        <w:rPr>
          <w:color w:val="0000AD"/>
          <w:sz w:val="27"/>
          <w:szCs w:val="27"/>
        </w:rPr>
        <w:t>Шаг 3</w:t>
      </w:r>
    </w:p>
    <w:p w:rsidR="00F72962" w:rsidRDefault="00F72962" w:rsidP="00F72962">
      <w:pPr>
        <w:pStyle w:val="a3"/>
        <w:rPr>
          <w:sz w:val="20"/>
          <w:szCs w:val="20"/>
        </w:rPr>
      </w:pPr>
      <w:r>
        <w:rPr>
          <w:sz w:val="20"/>
          <w:szCs w:val="20"/>
        </w:rPr>
        <w:t xml:space="preserve">       Теперь нам необходимо определить, что же должно предшествовать работе учащихся в сотрудничестве? Что должно следовать за этой работой? Не следует забывать, что работа в сотрудничестве - лишь компонент урока и компонент системы обучения в которой есть место и другим видам работы, методам и средствам. </w:t>
      </w:r>
    </w:p>
    <w:p w:rsidR="00F72962" w:rsidRDefault="00F72962" w:rsidP="00F72962">
      <w:pPr>
        <w:pStyle w:val="a3"/>
        <w:rPr>
          <w:sz w:val="20"/>
          <w:szCs w:val="20"/>
        </w:rPr>
      </w:pPr>
      <w:r>
        <w:rPr>
          <w:sz w:val="20"/>
          <w:szCs w:val="20"/>
        </w:rPr>
        <w:lastRenderedPageBreak/>
        <w:t xml:space="preserve">       Поэтому, определившись предварительно со временем, которое необходимо на успешное завершение задания в сотрудничестве, пора переходить к планированию </w:t>
      </w:r>
      <w:r>
        <w:rPr>
          <w:b/>
          <w:bCs/>
          <w:sz w:val="20"/>
          <w:szCs w:val="20"/>
        </w:rPr>
        <w:t>всего</w:t>
      </w:r>
      <w:r>
        <w:rPr>
          <w:sz w:val="20"/>
          <w:szCs w:val="20"/>
        </w:rPr>
        <w:t xml:space="preserve"> урока. </w:t>
      </w:r>
    </w:p>
    <w:p w:rsidR="00F72962" w:rsidRDefault="00F72962" w:rsidP="00F72962">
      <w:pPr>
        <w:pStyle w:val="a3"/>
        <w:jc w:val="right"/>
        <w:rPr>
          <w:sz w:val="20"/>
          <w:szCs w:val="20"/>
        </w:rPr>
      </w:pPr>
      <w:hyperlink r:id="rId60" w:history="1">
        <w:r>
          <w:rPr>
            <w:rStyle w:val="a4"/>
            <w:sz w:val="20"/>
            <w:szCs w:val="20"/>
          </w:rPr>
          <w:t>* Назад *</w:t>
        </w:r>
      </w:hyperlink>
      <w:r>
        <w:rPr>
          <w:sz w:val="20"/>
          <w:szCs w:val="20"/>
        </w:rPr>
        <w:t xml:space="preserve"> </w:t>
      </w:r>
    </w:p>
    <w:p w:rsidR="00F72962" w:rsidRDefault="00F72962" w:rsidP="00F72962">
      <w:pPr>
        <w:rPr>
          <w:sz w:val="20"/>
          <w:szCs w:val="20"/>
        </w:rPr>
      </w:pPr>
      <w:r>
        <w:rPr>
          <w:sz w:val="20"/>
          <w:szCs w:val="20"/>
        </w:rPr>
        <w:pict>
          <v:rect id="_x0000_i1049" style="width:0;height:1.5pt" o:hralign="center" o:hrstd="t" o:hr="t" fillcolor="#aca899" stroked="f"/>
        </w:pict>
      </w:r>
    </w:p>
    <w:p w:rsidR="00F72962" w:rsidRDefault="00F72962" w:rsidP="00F72962">
      <w:pPr>
        <w:jc w:val="center"/>
        <w:rPr>
          <w:sz w:val="20"/>
          <w:szCs w:val="20"/>
        </w:rPr>
      </w:pPr>
      <w:r>
        <w:rPr>
          <w:color w:val="0000AD"/>
          <w:sz w:val="27"/>
          <w:szCs w:val="27"/>
        </w:rPr>
        <w:t>Шаг 4</w:t>
      </w:r>
    </w:p>
    <w:p w:rsidR="00F72962" w:rsidRDefault="00F72962" w:rsidP="00F72962">
      <w:pPr>
        <w:pStyle w:val="a3"/>
        <w:rPr>
          <w:sz w:val="20"/>
          <w:szCs w:val="20"/>
        </w:rPr>
      </w:pPr>
      <w:r>
        <w:rPr>
          <w:sz w:val="20"/>
          <w:szCs w:val="20"/>
        </w:rPr>
        <w:t xml:space="preserve">       Давайте отметим еще один важный момент, касающийся </w:t>
      </w:r>
      <w:r>
        <w:rPr>
          <w:b/>
          <w:bCs/>
          <w:sz w:val="20"/>
          <w:szCs w:val="20"/>
        </w:rPr>
        <w:t>поощрения</w:t>
      </w:r>
      <w:r>
        <w:rPr>
          <w:sz w:val="20"/>
          <w:szCs w:val="20"/>
        </w:rPr>
        <w:t xml:space="preserve">. Есть несколько основных правил, которые полезно помнить: </w:t>
      </w:r>
    </w:p>
    <w:p w:rsidR="00F72962" w:rsidRDefault="00F72962" w:rsidP="00F72962">
      <w:pPr>
        <w:numPr>
          <w:ilvl w:val="0"/>
          <w:numId w:val="44"/>
        </w:numPr>
        <w:spacing w:before="100" w:beforeAutospacing="1" w:after="100" w:afterAutospacing="1"/>
        <w:rPr>
          <w:sz w:val="20"/>
          <w:szCs w:val="20"/>
        </w:rPr>
      </w:pPr>
      <w:r>
        <w:rPr>
          <w:sz w:val="20"/>
          <w:szCs w:val="20"/>
        </w:rPr>
        <w:t xml:space="preserve">Если Ваши ученики работают в группах охотно, продуктивно, не старайтесь их каждый раз хвалить. Считайте (и дайте понять ученикам), что это нормально. </w:t>
      </w:r>
    </w:p>
    <w:p w:rsidR="00F72962" w:rsidRDefault="00F72962" w:rsidP="00F72962">
      <w:pPr>
        <w:numPr>
          <w:ilvl w:val="0"/>
          <w:numId w:val="44"/>
        </w:numPr>
        <w:spacing w:before="100" w:beforeAutospacing="1" w:after="100" w:afterAutospacing="1"/>
        <w:rPr>
          <w:sz w:val="20"/>
          <w:szCs w:val="20"/>
        </w:rPr>
      </w:pPr>
      <w:r>
        <w:rPr>
          <w:sz w:val="20"/>
          <w:szCs w:val="20"/>
        </w:rPr>
        <w:t xml:space="preserve">Все члены группы получают </w:t>
      </w:r>
      <w:r>
        <w:rPr>
          <w:b/>
          <w:bCs/>
          <w:sz w:val="20"/>
          <w:szCs w:val="20"/>
        </w:rPr>
        <w:t>одинаковое</w:t>
      </w:r>
      <w:r>
        <w:rPr>
          <w:sz w:val="20"/>
          <w:szCs w:val="20"/>
        </w:rPr>
        <w:t xml:space="preserve"> поощрение или не получают </w:t>
      </w:r>
      <w:r>
        <w:rPr>
          <w:b/>
          <w:bCs/>
          <w:sz w:val="20"/>
          <w:szCs w:val="20"/>
        </w:rPr>
        <w:t>никакого</w:t>
      </w:r>
      <w:r>
        <w:rPr>
          <w:sz w:val="20"/>
          <w:szCs w:val="20"/>
        </w:rPr>
        <w:t xml:space="preserve">. Все группы открыты для получения поощрения поэтому не следует из этого делать какое-либо соревнование. Использование поощрения не стимулирует сотрудничество, если приходится бороться за ограниченное число </w:t>
      </w:r>
      <w:r>
        <w:rPr>
          <w:b/>
          <w:bCs/>
          <w:sz w:val="20"/>
          <w:szCs w:val="20"/>
        </w:rPr>
        <w:t>призов</w:t>
      </w:r>
      <w:r>
        <w:rPr>
          <w:sz w:val="20"/>
          <w:szCs w:val="20"/>
        </w:rPr>
        <w:t xml:space="preserve"> (похвал, поощрений, пр.). </w:t>
      </w:r>
    </w:p>
    <w:p w:rsidR="00F72962" w:rsidRDefault="00F72962" w:rsidP="00F72962">
      <w:pPr>
        <w:numPr>
          <w:ilvl w:val="0"/>
          <w:numId w:val="44"/>
        </w:numPr>
        <w:spacing w:before="100" w:beforeAutospacing="1" w:after="100" w:afterAutospacing="1"/>
        <w:rPr>
          <w:sz w:val="20"/>
          <w:szCs w:val="20"/>
        </w:rPr>
      </w:pPr>
      <w:r>
        <w:rPr>
          <w:sz w:val="20"/>
          <w:szCs w:val="20"/>
        </w:rPr>
        <w:t xml:space="preserve">Если группа не заслужила Вашего поощрения не следует это подчеркивать каким-либо образом, чтобы не вызвать огорчения ссоры, слез, пр. Просто предоставьте в самой благожелательной манере возможность дополнительной практики по данному конкретно вопросу (возможно, в качестве домашнего задания, а затем найдите возможность оценить усилия группы и достигнутый результат. Помните, что допускаемые ошибки - это всего лишь сигнал о том, что что-то не понято (а это Ваше мастерство), недостаточно практики (следовательно, надо ее предоставить в нужном объеме). </w:t>
      </w:r>
    </w:p>
    <w:p w:rsidR="00F72962" w:rsidRDefault="00F72962" w:rsidP="00F72962">
      <w:pPr>
        <w:numPr>
          <w:ilvl w:val="0"/>
          <w:numId w:val="44"/>
        </w:numPr>
        <w:spacing w:before="100" w:beforeAutospacing="1" w:after="100" w:afterAutospacing="1"/>
        <w:rPr>
          <w:sz w:val="20"/>
          <w:szCs w:val="20"/>
        </w:rPr>
      </w:pPr>
      <w:r>
        <w:rPr>
          <w:sz w:val="20"/>
          <w:szCs w:val="20"/>
        </w:rPr>
        <w:t xml:space="preserve">Очень важно также помнить, что поощрению подлежат не только академические успехи при работе в сотрудничестве, но также и психологические аспекты </w:t>
      </w:r>
      <w:r>
        <w:rPr>
          <w:b/>
          <w:bCs/>
          <w:sz w:val="20"/>
          <w:szCs w:val="20"/>
        </w:rPr>
        <w:t>общения</w:t>
      </w:r>
      <w:r>
        <w:rPr>
          <w:sz w:val="20"/>
          <w:szCs w:val="20"/>
        </w:rPr>
        <w:t xml:space="preserve">. </w:t>
      </w:r>
    </w:p>
    <w:p w:rsidR="00F72962" w:rsidRDefault="00F72962" w:rsidP="00F72962">
      <w:pPr>
        <w:numPr>
          <w:ilvl w:val="0"/>
          <w:numId w:val="44"/>
        </w:numPr>
        <w:spacing w:before="100" w:beforeAutospacing="1" w:after="100" w:afterAutospacing="1"/>
        <w:rPr>
          <w:sz w:val="20"/>
          <w:szCs w:val="20"/>
        </w:rPr>
      </w:pPr>
      <w:r>
        <w:rPr>
          <w:sz w:val="20"/>
          <w:szCs w:val="20"/>
        </w:rPr>
        <w:t>Важно, чтобы учащиеся на каждом уроке четко понимали, какие социально-психологические факторы общения будут отслеживаться учителем. Это также должно быть четко прописано на доске. Например:</w:t>
      </w:r>
      <w:r>
        <w:rPr>
          <w:sz w:val="20"/>
          <w:szCs w:val="20"/>
        </w:rPr>
        <w:br/>
        <w:t xml:space="preserve">Я буду наблюдать за тем, как: </w:t>
      </w:r>
    </w:p>
    <w:p w:rsidR="00F72962" w:rsidRDefault="00F72962" w:rsidP="00F72962">
      <w:pPr>
        <w:numPr>
          <w:ilvl w:val="1"/>
          <w:numId w:val="44"/>
        </w:numPr>
        <w:spacing w:before="100" w:beforeAutospacing="1" w:after="100" w:afterAutospacing="1"/>
        <w:rPr>
          <w:sz w:val="20"/>
          <w:szCs w:val="20"/>
        </w:rPr>
      </w:pPr>
      <w:r>
        <w:rPr>
          <w:sz w:val="20"/>
          <w:szCs w:val="20"/>
        </w:rPr>
        <w:t xml:space="preserve">вы слушаете друга; </w:t>
      </w:r>
    </w:p>
    <w:p w:rsidR="00F72962" w:rsidRDefault="00F72962" w:rsidP="00F72962">
      <w:pPr>
        <w:numPr>
          <w:ilvl w:val="1"/>
          <w:numId w:val="44"/>
        </w:numPr>
        <w:spacing w:before="100" w:beforeAutospacing="1" w:after="100" w:afterAutospacing="1"/>
        <w:rPr>
          <w:sz w:val="20"/>
          <w:szCs w:val="20"/>
        </w:rPr>
      </w:pPr>
      <w:r>
        <w:rPr>
          <w:sz w:val="20"/>
          <w:szCs w:val="20"/>
        </w:rPr>
        <w:t xml:space="preserve">помогаете друг другу; </w:t>
      </w:r>
    </w:p>
    <w:p w:rsidR="00F72962" w:rsidRDefault="00F72962" w:rsidP="00F72962">
      <w:pPr>
        <w:numPr>
          <w:ilvl w:val="1"/>
          <w:numId w:val="44"/>
        </w:numPr>
        <w:spacing w:before="100" w:beforeAutospacing="1" w:after="100" w:afterAutospacing="1"/>
        <w:rPr>
          <w:sz w:val="20"/>
          <w:szCs w:val="20"/>
        </w:rPr>
      </w:pPr>
      <w:r>
        <w:rPr>
          <w:sz w:val="20"/>
          <w:szCs w:val="20"/>
        </w:rPr>
        <w:t xml:space="preserve">вместе решаете возникшую проблему. </w:t>
      </w:r>
    </w:p>
    <w:p w:rsidR="00F72962" w:rsidRDefault="00F72962" w:rsidP="00F72962">
      <w:pPr>
        <w:rPr>
          <w:sz w:val="20"/>
          <w:szCs w:val="20"/>
        </w:rPr>
      </w:pPr>
      <w:r>
        <w:rPr>
          <w:sz w:val="20"/>
          <w:szCs w:val="20"/>
        </w:rPr>
        <w:t xml:space="preserve">Можно порекомендовать на первых порах выбрать для поощрения такие психологические умения как: </w:t>
      </w:r>
    </w:p>
    <w:p w:rsidR="00F72962" w:rsidRDefault="00F72962" w:rsidP="00F72962">
      <w:pPr>
        <w:numPr>
          <w:ilvl w:val="0"/>
          <w:numId w:val="45"/>
        </w:numPr>
        <w:spacing w:before="100" w:beforeAutospacing="1" w:after="100" w:afterAutospacing="1"/>
        <w:rPr>
          <w:sz w:val="20"/>
          <w:szCs w:val="20"/>
        </w:rPr>
      </w:pPr>
      <w:r>
        <w:rPr>
          <w:sz w:val="20"/>
          <w:szCs w:val="20"/>
        </w:rPr>
        <w:t xml:space="preserve">умение проверить понимание изучаемого материала; </w:t>
      </w:r>
    </w:p>
    <w:p w:rsidR="00F72962" w:rsidRDefault="00F72962" w:rsidP="00F72962">
      <w:pPr>
        <w:numPr>
          <w:ilvl w:val="0"/>
          <w:numId w:val="45"/>
        </w:numPr>
        <w:spacing w:before="100" w:beforeAutospacing="1" w:after="100" w:afterAutospacing="1"/>
        <w:rPr>
          <w:sz w:val="20"/>
          <w:szCs w:val="20"/>
        </w:rPr>
      </w:pPr>
      <w:r>
        <w:rPr>
          <w:sz w:val="20"/>
          <w:szCs w:val="20"/>
        </w:rPr>
        <w:t xml:space="preserve">умение поделиться с товарищами своими идеями и информацией; </w:t>
      </w:r>
    </w:p>
    <w:p w:rsidR="00F72962" w:rsidRDefault="00F72962" w:rsidP="00F72962">
      <w:pPr>
        <w:numPr>
          <w:ilvl w:val="0"/>
          <w:numId w:val="45"/>
        </w:numPr>
        <w:spacing w:before="100" w:beforeAutospacing="1" w:after="100" w:afterAutospacing="1"/>
        <w:rPr>
          <w:sz w:val="20"/>
          <w:szCs w:val="20"/>
        </w:rPr>
      </w:pPr>
      <w:r>
        <w:rPr>
          <w:sz w:val="20"/>
          <w:szCs w:val="20"/>
        </w:rPr>
        <w:t xml:space="preserve">умение подбодрить товарища, стимулировать его к активной работе; </w:t>
      </w:r>
    </w:p>
    <w:p w:rsidR="00F72962" w:rsidRDefault="00F72962" w:rsidP="00F72962">
      <w:pPr>
        <w:numPr>
          <w:ilvl w:val="0"/>
          <w:numId w:val="45"/>
        </w:numPr>
        <w:spacing w:before="100" w:beforeAutospacing="1" w:after="100" w:afterAutospacing="1"/>
        <w:rPr>
          <w:sz w:val="20"/>
          <w:szCs w:val="20"/>
        </w:rPr>
      </w:pPr>
      <w:r>
        <w:rPr>
          <w:sz w:val="20"/>
          <w:szCs w:val="20"/>
        </w:rPr>
        <w:t xml:space="preserve">добиться согласия при решении спорных вопросов. </w:t>
      </w:r>
    </w:p>
    <w:p w:rsidR="00982F12" w:rsidRDefault="00F72962" w:rsidP="00F72962">
      <w:pPr>
        <w:rPr>
          <w:sz w:val="20"/>
          <w:szCs w:val="20"/>
        </w:rPr>
      </w:pPr>
      <w:r>
        <w:rPr>
          <w:sz w:val="20"/>
          <w:szCs w:val="20"/>
        </w:rPr>
        <w:t xml:space="preserve">       Не забудьте после каждой работы в группах сотрудничества проводить не только обсуждение достигнутых академических успехов различными способами, о которых мы уже говорили, но и </w:t>
      </w:r>
      <w:r>
        <w:rPr>
          <w:b/>
          <w:bCs/>
          <w:sz w:val="20"/>
          <w:szCs w:val="20"/>
        </w:rPr>
        <w:t>обязательно</w:t>
      </w:r>
      <w:r>
        <w:rPr>
          <w:sz w:val="20"/>
          <w:szCs w:val="20"/>
        </w:rPr>
        <w:t xml:space="preserve"> обсудить успехи учеников в сотрудничестве, в общении между собой, спросить у них, как они собираются действовать дальше в этом направлении. И эти способы поощрения как академических успехов, так и психологических аспектов общения, если в этом есть необходимость (а на первом уроке, это необходимо), также планируется заранее и четко доводится до сведения учеников, что, как и почему будет оцениваться.</w:t>
      </w:r>
    </w:p>
    <w:p w:rsidR="00B64338" w:rsidRDefault="00B64338" w:rsidP="00B64338">
      <w:pPr>
        <w:jc w:val="center"/>
      </w:pPr>
      <w:r>
        <w:rPr>
          <w:color w:val="0000AD"/>
          <w:sz w:val="27"/>
          <w:szCs w:val="27"/>
        </w:rPr>
        <w:t>Вопросы по материалу лекции 5</w:t>
      </w:r>
    </w:p>
    <w:p w:rsidR="00B64338" w:rsidRDefault="00B64338" w:rsidP="00B64338">
      <w:pPr>
        <w:numPr>
          <w:ilvl w:val="0"/>
          <w:numId w:val="46"/>
        </w:numPr>
        <w:spacing w:before="100" w:beforeAutospacing="1" w:after="100" w:afterAutospacing="1"/>
      </w:pPr>
      <w:hyperlink r:id="rId61" w:anchor="1" w:history="1">
        <w:r>
          <w:rPr>
            <w:rStyle w:val="a4"/>
          </w:rPr>
          <w:t>С чего же следует начинать при разработке урока, на котором вы решили использовать обучение в сотрудничестве?</w:t>
        </w:r>
      </w:hyperlink>
      <w:r>
        <w:t xml:space="preserve"> </w:t>
      </w:r>
    </w:p>
    <w:p w:rsidR="00B64338" w:rsidRDefault="00B64338" w:rsidP="00B64338">
      <w:pPr>
        <w:numPr>
          <w:ilvl w:val="0"/>
          <w:numId w:val="46"/>
        </w:numPr>
        <w:spacing w:before="100" w:beforeAutospacing="1" w:after="100" w:afterAutospacing="1"/>
      </w:pPr>
      <w:hyperlink r:id="rId62" w:anchor="2" w:history="1">
        <w:r>
          <w:rPr>
            <w:rStyle w:val="a4"/>
          </w:rPr>
          <w:t>Можно ли сразу браться за формирование новых навыков и умений, усвоение нового материала?</w:t>
        </w:r>
      </w:hyperlink>
      <w:r>
        <w:t xml:space="preserve"> </w:t>
      </w:r>
    </w:p>
    <w:p w:rsidR="00B64338" w:rsidRDefault="00B64338" w:rsidP="00B64338">
      <w:pPr>
        <w:numPr>
          <w:ilvl w:val="0"/>
          <w:numId w:val="46"/>
        </w:numPr>
        <w:spacing w:before="100" w:beforeAutospacing="1" w:after="100" w:afterAutospacing="1"/>
      </w:pPr>
      <w:hyperlink r:id="rId63" w:anchor="3" w:history="1">
        <w:r>
          <w:rPr>
            <w:rStyle w:val="a4"/>
          </w:rPr>
          <w:t>Как определить объем материала, который планируется для усвоения осмысления с помощью данной технологии?</w:t>
        </w:r>
      </w:hyperlink>
      <w:r>
        <w:t xml:space="preserve"> </w:t>
      </w:r>
    </w:p>
    <w:p w:rsidR="00B64338" w:rsidRDefault="00B64338" w:rsidP="00B64338">
      <w:pPr>
        <w:numPr>
          <w:ilvl w:val="0"/>
          <w:numId w:val="46"/>
        </w:numPr>
        <w:spacing w:before="100" w:beforeAutospacing="1" w:after="100" w:afterAutospacing="1"/>
      </w:pPr>
      <w:hyperlink r:id="rId64" w:anchor="4" w:history="1">
        <w:r>
          <w:rPr>
            <w:rStyle w:val="a4"/>
          </w:rPr>
          <w:t>Как следует формулировать задания (на группу, отдельных учеников, всему классу)?</w:t>
        </w:r>
      </w:hyperlink>
      <w:r>
        <w:t xml:space="preserve"> </w:t>
      </w:r>
    </w:p>
    <w:p w:rsidR="00B64338" w:rsidRDefault="00B64338" w:rsidP="00B64338">
      <w:pPr>
        <w:numPr>
          <w:ilvl w:val="0"/>
          <w:numId w:val="46"/>
        </w:numPr>
        <w:spacing w:before="100" w:beforeAutospacing="1" w:after="100" w:afterAutospacing="1"/>
      </w:pPr>
      <w:hyperlink r:id="rId65" w:anchor="5" w:history="1">
        <w:r>
          <w:rPr>
            <w:rStyle w:val="a4"/>
          </w:rPr>
          <w:t>Можно ли данную технологию интегрировать в традиционный урок? Как это сделать?</w:t>
        </w:r>
      </w:hyperlink>
      <w:r>
        <w:t xml:space="preserve"> </w:t>
      </w:r>
    </w:p>
    <w:p w:rsidR="00B64338" w:rsidRDefault="00B64338" w:rsidP="00B64338">
      <w:pPr>
        <w:numPr>
          <w:ilvl w:val="0"/>
          <w:numId w:val="46"/>
        </w:numPr>
        <w:spacing w:before="100" w:beforeAutospacing="1" w:after="100" w:afterAutospacing="1"/>
      </w:pPr>
      <w:hyperlink r:id="rId66" w:anchor="6" w:history="1">
        <w:r>
          <w:rPr>
            <w:rStyle w:val="a4"/>
          </w:rPr>
          <w:t>Как оценивается работа учащихся в группах?</w:t>
        </w:r>
      </w:hyperlink>
      <w:r>
        <w:t xml:space="preserve"> </w:t>
      </w:r>
    </w:p>
    <w:p w:rsidR="00B64338" w:rsidRDefault="00B64338" w:rsidP="00B64338">
      <w:pPr>
        <w:pStyle w:val="a3"/>
        <w:spacing w:after="240" w:afterAutospacing="0"/>
      </w:pPr>
      <w:r>
        <w:br/>
      </w:r>
    </w:p>
    <w:p w:rsidR="00672907" w:rsidRDefault="00672907" w:rsidP="00672907">
      <w:pPr>
        <w:jc w:val="center"/>
      </w:pPr>
      <w:r>
        <w:rPr>
          <w:color w:val="0000AD"/>
          <w:sz w:val="27"/>
          <w:szCs w:val="27"/>
        </w:rPr>
        <w:t>Ответы на вопросы по материалу лекции:</w:t>
      </w:r>
      <w:r>
        <w:t xml:space="preserve"> </w:t>
      </w:r>
    </w:p>
    <w:p w:rsidR="00672907" w:rsidRDefault="00672907" w:rsidP="00672907">
      <w:pPr>
        <w:pStyle w:val="a3"/>
      </w:pPr>
      <w:r>
        <w:rPr>
          <w:u w:val="single"/>
        </w:rPr>
        <w:t xml:space="preserve">Вопрос 1 </w:t>
      </w:r>
    </w:p>
    <w:p w:rsidR="00672907" w:rsidRDefault="00672907" w:rsidP="00672907">
      <w:pPr>
        <w:pStyle w:val="a3"/>
      </w:pPr>
      <w:r>
        <w:t xml:space="preserve">            Прежде всего необходимо определиться с учебно-воспитательной задачей 1-го урока. Важно, чтобы ученики также полностью осознавали поставленную вами </w:t>
      </w:r>
      <w:r>
        <w:rPr>
          <w:b/>
          <w:bCs/>
        </w:rPr>
        <w:t>задачу</w:t>
      </w:r>
      <w:r>
        <w:t xml:space="preserve">. </w:t>
      </w:r>
    </w:p>
    <w:p w:rsidR="00672907" w:rsidRDefault="00672907" w:rsidP="00672907">
      <w:pPr>
        <w:pStyle w:val="a3"/>
        <w:jc w:val="right"/>
      </w:pPr>
      <w:hyperlink r:id="rId67" w:history="1">
        <w:r>
          <w:rPr>
            <w:rStyle w:val="a4"/>
            <w:sz w:val="20"/>
            <w:szCs w:val="20"/>
          </w:rPr>
          <w:t xml:space="preserve">* Назад * </w:t>
        </w:r>
      </w:hyperlink>
    </w:p>
    <w:p w:rsidR="00672907" w:rsidRDefault="00672907" w:rsidP="00672907">
      <w:r>
        <w:pict>
          <v:rect id="_x0000_i1050" style="width:0;height:1.5pt" o:hralign="center" o:hrstd="t" o:hr="t" fillcolor="#aca899" stroked="f"/>
        </w:pict>
      </w:r>
    </w:p>
    <w:p w:rsidR="00672907" w:rsidRDefault="00672907" w:rsidP="00672907">
      <w:pPr>
        <w:pStyle w:val="a3"/>
      </w:pPr>
      <w:r>
        <w:rPr>
          <w:u w:val="single"/>
        </w:rPr>
        <w:t>Вопрос 2</w:t>
      </w:r>
      <w:r>
        <w:t xml:space="preserve"> </w:t>
      </w:r>
    </w:p>
    <w:p w:rsidR="00672907" w:rsidRDefault="00672907" w:rsidP="00672907">
      <w:pPr>
        <w:pStyle w:val="a3"/>
      </w:pPr>
      <w:r>
        <w:t xml:space="preserve">            Постарайтесь на первом уроке ограничиться теми умениями, которыми ваши ученики уже владеют. </w:t>
      </w:r>
    </w:p>
    <w:p w:rsidR="00672907" w:rsidRDefault="00672907" w:rsidP="00672907">
      <w:pPr>
        <w:pStyle w:val="a3"/>
        <w:jc w:val="right"/>
      </w:pPr>
      <w:hyperlink r:id="rId68" w:history="1">
        <w:r>
          <w:rPr>
            <w:rStyle w:val="a4"/>
            <w:sz w:val="20"/>
            <w:szCs w:val="20"/>
          </w:rPr>
          <w:t xml:space="preserve">* Назад * </w:t>
        </w:r>
      </w:hyperlink>
    </w:p>
    <w:p w:rsidR="00672907" w:rsidRDefault="00672907" w:rsidP="00672907">
      <w:r>
        <w:pict>
          <v:rect id="_x0000_i1051" style="width:0;height:1.5pt" o:hralign="center" o:hrstd="t" o:hr="t" fillcolor="#aca899" stroked="f"/>
        </w:pict>
      </w:r>
    </w:p>
    <w:p w:rsidR="00672907" w:rsidRDefault="00672907" w:rsidP="00672907">
      <w:pPr>
        <w:pStyle w:val="a3"/>
      </w:pPr>
      <w:r>
        <w:rPr>
          <w:u w:val="single"/>
        </w:rPr>
        <w:t>Вопрос 3</w:t>
      </w:r>
      <w:r>
        <w:t xml:space="preserve"> </w:t>
      </w:r>
    </w:p>
    <w:p w:rsidR="00672907" w:rsidRDefault="00672907" w:rsidP="00672907">
      <w:pPr>
        <w:pStyle w:val="a3"/>
      </w:pPr>
      <w:r>
        <w:t xml:space="preserve">            При определении объема материала, который вы предназначаете для работы в группах, важно иметь ввиду, что при работе в группах сотрудничества учащиеся успевают реально выполнить значительно </w:t>
      </w:r>
      <w:r>
        <w:rPr>
          <w:b/>
          <w:bCs/>
        </w:rPr>
        <w:t>меньше</w:t>
      </w:r>
      <w:r>
        <w:t xml:space="preserve"> заданий, чем индивидуально, потому что им потребуется определенное время чтобы: </w:t>
      </w:r>
    </w:p>
    <w:p w:rsidR="00672907" w:rsidRDefault="00672907" w:rsidP="00672907">
      <w:pPr>
        <w:numPr>
          <w:ilvl w:val="0"/>
          <w:numId w:val="47"/>
        </w:numPr>
        <w:spacing w:before="100" w:beforeAutospacing="1" w:after="100" w:afterAutospacing="1"/>
      </w:pPr>
      <w:r>
        <w:t xml:space="preserve">убедиться, что все в группе поняли задание; </w:t>
      </w:r>
    </w:p>
    <w:p w:rsidR="00672907" w:rsidRDefault="00672907" w:rsidP="00672907">
      <w:pPr>
        <w:numPr>
          <w:ilvl w:val="0"/>
          <w:numId w:val="47"/>
        </w:numPr>
        <w:spacing w:before="100" w:beforeAutospacing="1" w:after="100" w:afterAutospacing="1"/>
      </w:pPr>
      <w:r>
        <w:t xml:space="preserve">договориться о способах выполнения задания; </w:t>
      </w:r>
    </w:p>
    <w:p w:rsidR="00672907" w:rsidRDefault="00672907" w:rsidP="00672907">
      <w:pPr>
        <w:numPr>
          <w:ilvl w:val="0"/>
          <w:numId w:val="47"/>
        </w:numPr>
        <w:spacing w:before="100" w:beforeAutospacing="1" w:after="100" w:afterAutospacing="1"/>
      </w:pPr>
      <w:r>
        <w:t xml:space="preserve">дать каждому члену группы возможность завершить его часть работы; </w:t>
      </w:r>
    </w:p>
    <w:p w:rsidR="00672907" w:rsidRDefault="00672907" w:rsidP="00672907">
      <w:pPr>
        <w:numPr>
          <w:ilvl w:val="0"/>
          <w:numId w:val="47"/>
        </w:numPr>
        <w:spacing w:before="100" w:beforeAutospacing="1" w:after="100" w:afterAutospacing="1"/>
      </w:pPr>
      <w:r>
        <w:t xml:space="preserve">сравнить мнения всех и договориться об общем решении и соответственно ответе. </w:t>
      </w:r>
    </w:p>
    <w:p w:rsidR="00672907" w:rsidRDefault="00672907" w:rsidP="00672907">
      <w:pPr>
        <w:pStyle w:val="a3"/>
        <w:jc w:val="right"/>
      </w:pPr>
      <w:hyperlink r:id="rId69" w:history="1">
        <w:r>
          <w:rPr>
            <w:rStyle w:val="a4"/>
            <w:sz w:val="20"/>
            <w:szCs w:val="20"/>
          </w:rPr>
          <w:t xml:space="preserve">* Назад * </w:t>
        </w:r>
      </w:hyperlink>
    </w:p>
    <w:p w:rsidR="00672907" w:rsidRDefault="00672907" w:rsidP="00672907">
      <w:r>
        <w:pict>
          <v:rect id="_x0000_i1052" style="width:0;height:1.5pt" o:hralign="center" o:hrstd="t" o:hr="t" fillcolor="#aca899" stroked="f"/>
        </w:pict>
      </w:r>
    </w:p>
    <w:p w:rsidR="00672907" w:rsidRDefault="00672907" w:rsidP="00672907">
      <w:pPr>
        <w:pStyle w:val="a3"/>
      </w:pPr>
      <w:r>
        <w:rPr>
          <w:u w:val="single"/>
        </w:rPr>
        <w:t xml:space="preserve">Вопрос 4 </w:t>
      </w:r>
    </w:p>
    <w:p w:rsidR="00672907" w:rsidRDefault="00672907" w:rsidP="00672907">
      <w:pPr>
        <w:pStyle w:val="a3"/>
      </w:pPr>
      <w:r>
        <w:t xml:space="preserve">            Вам предстоит заранее (при подготовке урока) в соответствии с поставленными вами целями и задачами определить задания учащихся в группах (каждой группы и по возможности каждого ученика группы). Это задание (если оно планируется, например, для всего класса) нужно разделить на части (по группам) и сформулировать их наиболее понятным для ребят языком. Формулировки должны быть предельно лаконичными и четкими для группы и для каждого ученика. Внутри группы ученики могут распределить задания самостоятельно между собой, но эти задания должны быть также сформулированы. При этом следует иметь в виду, что задания для групп могут быть аналогичными или разными. Если это одно задание для всех групп, его также можно вынести на доску. Если это разные задания их следует четко записать на отдельных </w:t>
      </w:r>
      <w:r>
        <w:lastRenderedPageBreak/>
        <w:t xml:space="preserve">листочках и раздать по группам. Тоже касается и ролей для членов группы. Если эти роли идентичны, они записываются на доске. </w:t>
      </w:r>
    </w:p>
    <w:p w:rsidR="00672907" w:rsidRDefault="00672907" w:rsidP="00672907">
      <w:pPr>
        <w:pStyle w:val="a3"/>
        <w:jc w:val="right"/>
      </w:pPr>
      <w:hyperlink r:id="rId70" w:history="1">
        <w:r>
          <w:rPr>
            <w:rStyle w:val="a4"/>
            <w:sz w:val="20"/>
            <w:szCs w:val="20"/>
          </w:rPr>
          <w:t xml:space="preserve">* Назад * </w:t>
        </w:r>
      </w:hyperlink>
    </w:p>
    <w:p w:rsidR="00672907" w:rsidRDefault="00672907" w:rsidP="00672907">
      <w:r>
        <w:pict>
          <v:rect id="_x0000_i1053" style="width:0;height:1.5pt" o:hralign="center" o:hrstd="t" o:hr="t" fillcolor="#aca899" stroked="f"/>
        </w:pict>
      </w:r>
    </w:p>
    <w:p w:rsidR="00672907" w:rsidRDefault="00672907" w:rsidP="00672907">
      <w:pPr>
        <w:pStyle w:val="a3"/>
      </w:pPr>
      <w:r>
        <w:rPr>
          <w:u w:val="single"/>
        </w:rPr>
        <w:t>Вопрос 5</w:t>
      </w:r>
      <w:r>
        <w:t xml:space="preserve"> </w:t>
      </w:r>
    </w:p>
    <w:p w:rsidR="00672907" w:rsidRDefault="00672907" w:rsidP="00672907">
      <w:pPr>
        <w:pStyle w:val="a3"/>
      </w:pPr>
      <w:r>
        <w:t xml:space="preserve">            Работа в сотрудничестве - лишь компонент урока и компонент системы обучения в которой есть место и другим видам работы, методам и средствам. Поэтому, определившись предварительно со временем, которое необходимо на успешное завершение задания в сотрудничестве, можно переходить к планированию </w:t>
      </w:r>
      <w:r>
        <w:rPr>
          <w:b/>
          <w:bCs/>
        </w:rPr>
        <w:t>всего</w:t>
      </w:r>
      <w:r>
        <w:t xml:space="preserve"> урока. </w:t>
      </w:r>
    </w:p>
    <w:p w:rsidR="00672907" w:rsidRDefault="00672907" w:rsidP="00672907">
      <w:pPr>
        <w:pStyle w:val="a3"/>
        <w:jc w:val="right"/>
      </w:pPr>
      <w:hyperlink r:id="rId71" w:history="1">
        <w:r>
          <w:rPr>
            <w:rStyle w:val="a4"/>
            <w:sz w:val="20"/>
            <w:szCs w:val="20"/>
          </w:rPr>
          <w:t xml:space="preserve">* Назад * </w:t>
        </w:r>
      </w:hyperlink>
    </w:p>
    <w:p w:rsidR="00672907" w:rsidRDefault="00672907" w:rsidP="00672907">
      <w:r>
        <w:pict>
          <v:rect id="_x0000_i1054" style="width:0;height:1.5pt" o:hralign="center" o:hrstd="t" o:hr="t" fillcolor="#aca899" stroked="f"/>
        </w:pict>
      </w:r>
    </w:p>
    <w:p w:rsidR="00672907" w:rsidRDefault="00672907" w:rsidP="00672907">
      <w:pPr>
        <w:pStyle w:val="a3"/>
      </w:pPr>
      <w:r>
        <w:rPr>
          <w:u w:val="single"/>
        </w:rPr>
        <w:t>Вопрос 6</w:t>
      </w:r>
      <w:r>
        <w:t xml:space="preserve"> </w:t>
      </w:r>
    </w:p>
    <w:p w:rsidR="00672907" w:rsidRDefault="00672907" w:rsidP="00672907">
      <w:pPr>
        <w:pStyle w:val="a3"/>
      </w:pPr>
      <w:r>
        <w:t xml:space="preserve">            Все учащиеся группы получают </w:t>
      </w:r>
      <w:r>
        <w:rPr>
          <w:b/>
          <w:bCs/>
        </w:rPr>
        <w:t>одинаковое</w:t>
      </w:r>
      <w:r>
        <w:t xml:space="preserve"> поощрение или не получают </w:t>
      </w:r>
      <w:r>
        <w:rPr>
          <w:b/>
          <w:bCs/>
        </w:rPr>
        <w:t>никакого</w:t>
      </w:r>
      <w:r>
        <w:t xml:space="preserve">. Все группы открыты для получения поощрения, поэтому не следует из этого делать какое-либо соревнование. Использование поощрения не стимулирует сотрудничество, если приходится бороться за ограниченное число </w:t>
      </w:r>
      <w:r>
        <w:rPr>
          <w:b/>
          <w:bCs/>
        </w:rPr>
        <w:t>призов</w:t>
      </w:r>
      <w:r>
        <w:t xml:space="preserve"> (похвал, поощрений, пр.). </w:t>
      </w:r>
    </w:p>
    <w:p w:rsidR="00672907" w:rsidRDefault="00672907" w:rsidP="00672907">
      <w:pPr>
        <w:pStyle w:val="a3"/>
      </w:pPr>
      <w:r>
        <w:t xml:space="preserve">            Если группа не заслужила Вашего поощрения не следует это подчеркивать каким-либо образом, чтобы не вызвать огорчения ссоры, слез, пр. Просто предоставьте в самой благожелательной манере возможность дополнительной практики по данному конкретно вопросу (возможно, в качестве домашнего задания, а затем найдите возможность оценить усилия группы и достигнутый результат. Помните, что допускаемые ошибки - это всего лишь сигнал о том, что что-то не понято (а это Ваше мастерство), недостаточно практики (следовательно, надо ее предоставить в нужном объеме). </w:t>
      </w:r>
    </w:p>
    <w:p w:rsidR="00672907" w:rsidRDefault="00672907" w:rsidP="00672907">
      <w:pPr>
        <w:pStyle w:val="a3"/>
      </w:pPr>
      <w:r>
        <w:t xml:space="preserve">            Очень важно также помнить, что поощрению подлежат не только академические успехи при работе в сотрудничесте, но также и психологические аспекты </w:t>
      </w:r>
      <w:r>
        <w:rPr>
          <w:b/>
          <w:bCs/>
        </w:rPr>
        <w:t>общения</w:t>
      </w:r>
      <w:r>
        <w:t xml:space="preserve">. </w:t>
      </w:r>
    </w:p>
    <w:p w:rsidR="00460C93" w:rsidRDefault="00460C93" w:rsidP="00460C93">
      <w:pPr>
        <w:rPr>
          <w:sz w:val="20"/>
          <w:szCs w:val="20"/>
        </w:rPr>
      </w:pPr>
      <w:r>
        <w:rPr>
          <w:sz w:val="20"/>
          <w:szCs w:val="20"/>
        </w:rPr>
        <w:t>Лекция 6</w:t>
      </w:r>
    </w:p>
    <w:p w:rsidR="00460C93" w:rsidRDefault="00460C93" w:rsidP="00460C93">
      <w:pPr>
        <w:jc w:val="center"/>
        <w:rPr>
          <w:sz w:val="20"/>
          <w:szCs w:val="20"/>
        </w:rPr>
      </w:pPr>
      <w:r>
        <w:rPr>
          <w:color w:val="0000AD"/>
          <w:sz w:val="27"/>
          <w:szCs w:val="27"/>
        </w:rPr>
        <w:t>Что такое проект? Что такое метод проектов?</w:t>
      </w:r>
    </w:p>
    <w:p w:rsidR="00460C93" w:rsidRDefault="00460C93" w:rsidP="00460C93">
      <w:pPr>
        <w:pStyle w:val="a3"/>
        <w:rPr>
          <w:sz w:val="20"/>
          <w:szCs w:val="20"/>
        </w:rPr>
      </w:pPr>
      <w:r>
        <w:rPr>
          <w:sz w:val="20"/>
          <w:szCs w:val="20"/>
        </w:rPr>
        <w:t xml:space="preserve">       Метод проектов не является принципиально новым в мировой педагогике. Метод проектов возник еще в 20-е годы нынешнего столетия в США. Его называли также методом проблем и связывался он с идеями гуманистического направления в философии и образовании, разработанными американским философом и педагогом Дж.Дьюи, а также его учеником В.Х.Килпатриком. Дж.Дьюи предлагал строить обучение на активной основе, через целесообразную деятельность ученика, сообразуясь с его личным интересом именно в этом знании. Отсюда чрезвычайно важно было показать детям их личную заинтересованность в приобретаемых знаниях, которые могут и должны пригодиться им в жизни. Но для чего, когда? Вот тут-то и важна проблема, взятая из реальной жизни, знакомая и значимая для ребенка, для решения которой ему необходимо приложить полученные знания, новые знания, которые еще предстоит приобрести. Где, каким образом? Учитель может подсказать новые источники информации, а может просто направить мысль учеников в нужном направлении для самостоятельного поиска. Но в результате ученики должны самостоятельно и в совместных усилиях решить проблему, применив необходимые знания подчас из разных областей, получить реальный и ощутимый результат. Вся проблема, таким образом, приобретает контуры проектной деятельности. Разумеется, со временем идея метода проектов претерпела некоторую эволюцию. Родившись из идеи свободного воспитания, в настоящее время она становится интегрированным </w:t>
      </w:r>
      <w:r>
        <w:rPr>
          <w:sz w:val="20"/>
          <w:szCs w:val="20"/>
        </w:rPr>
        <w:lastRenderedPageBreak/>
        <w:t xml:space="preserve">компонентом вполне разработанной и структурированной системы образования. Но суть ее остается прежней - стимулировать интерес ребят к определенным проблемам, предполагающим владение определенной суммой знаний и через проектную деятельность, предусматривающую решение одной или целого ряда проблем, показать практическое применение полученных знаний. Другими словами, от теории к практике, соединение академических знаний с прагматическими с соблюдением соответствующего баланса на каждом этапе обучения. </w:t>
      </w:r>
    </w:p>
    <w:p w:rsidR="00460C93" w:rsidRDefault="00460C93" w:rsidP="00460C93">
      <w:pPr>
        <w:pStyle w:val="a3"/>
        <w:rPr>
          <w:sz w:val="20"/>
          <w:szCs w:val="20"/>
        </w:rPr>
      </w:pPr>
      <w:r>
        <w:rPr>
          <w:sz w:val="20"/>
          <w:szCs w:val="20"/>
        </w:rPr>
        <w:t xml:space="preserve">       Метод проектов привлек внимание русских педагогов еще в начале 20 века. Идеи проектного обучения возникли в России практически параллельно с разработками американских педагогов. Под руководством русского педагога С.Т.Шацкого в 1905 году была организована небольшая группа сотрудников, пытавшаяся активно использовать проектные методы в практике преподавания. Позднее, уже при советской власти эти идеи стали довольно широко внедряться в школу, но недостаточно продуманно и последовательно и постановлением ЦК ВКП/б/ в 1931 году метод проектов был осужден и с тех пор в России больше не предпринималось сколько-нибудь серьезных попыток возродить этот метод в школьной практике. Вместе с тем в зарубежной школе он активно и весьма успешно развивался. В США, Великобритании, Бельгии, Израиле, Финляндии, Германии, Италии, Бразилии, Нидерландах и многих других странах идеи гуманистического подхода к образованию Дж.Дьюи, его метод проектов нашли широкое распространение и приобрели большую популярность в силу рационального сочетания теоретических знаний и их практического применения для решения конкретных проблем окружающей действительности в совместной деятельности школьников. Все, что я познаю, я знаю, для чего это мне надо и где и как я могу эти знания применить - вот основной тезис современного понимания метода проектов, который и привлекает многие образовательные системы, стремящиеся найти разумный баланс между академическими знаниями и прагматическими умениями. </w:t>
      </w:r>
    </w:p>
    <w:p w:rsidR="00460C93" w:rsidRDefault="00460C93" w:rsidP="00460C93">
      <w:pPr>
        <w:pStyle w:val="a3"/>
        <w:rPr>
          <w:sz w:val="20"/>
          <w:szCs w:val="20"/>
        </w:rPr>
      </w:pPr>
      <w:r>
        <w:rPr>
          <w:sz w:val="20"/>
          <w:szCs w:val="20"/>
        </w:rPr>
        <w:t xml:space="preserve">       В основе метода проектов лежит развитие познавательных навыков учащихся, умений самостоятельно конструировать свои знания, умений ориентироваться в информационном пространстве, развитие критического мышления. </w:t>
      </w:r>
    </w:p>
    <w:p w:rsidR="00460C93" w:rsidRDefault="00460C93" w:rsidP="00460C93">
      <w:pPr>
        <w:pStyle w:val="a3"/>
        <w:rPr>
          <w:sz w:val="20"/>
          <w:szCs w:val="20"/>
        </w:rPr>
      </w:pPr>
      <w:r>
        <w:rPr>
          <w:sz w:val="20"/>
          <w:szCs w:val="20"/>
        </w:rPr>
        <w:t xml:space="preserve">       Метод проектов всегда ориентирован на самостоятельную деятельность учащихся - индивидуальную, парную, групповую, которую учащиеся выполняют в течение определенного отрезка времени. Этот подход органично сочетается с групповым (cooperative learning) подходом к обучению. Метод проектов всегда предполагает решение какой-то проблемы, предусматривающей, с одной стороны, использование разнообразных методов, средств обучения, а с другой, интегрирование знаний, умений из различных областей науки, техники, технологии, творческих областей. Результаты выполненных проектов должны быть, что называется, "осязаемыми", т.е. , если это теоретическая проблема, то конкретное ее решение, если практическая, конкретный результат, готовый к внедрению. </w:t>
      </w:r>
    </w:p>
    <w:p w:rsidR="00460C93" w:rsidRDefault="00460C93" w:rsidP="00460C93">
      <w:pPr>
        <w:pStyle w:val="a3"/>
        <w:rPr>
          <w:sz w:val="20"/>
          <w:szCs w:val="20"/>
        </w:rPr>
      </w:pPr>
      <w:r>
        <w:rPr>
          <w:sz w:val="20"/>
          <w:szCs w:val="20"/>
        </w:rPr>
        <w:t xml:space="preserve">       Умение пользоваться методом проектов, групповым обучением - показатель высокой квалификации преподавателя, его прогрессивной методики обучения и развития. Недаром эти технологии относят к технологиям XXI века, предусматривающие прежде всего умение адаптироваться к стремительно изменяющимся условиям жизни человека постиндустриального общества. </w:t>
      </w:r>
    </w:p>
    <w:p w:rsidR="00460C93" w:rsidRDefault="00460C93" w:rsidP="00460C93">
      <w:pPr>
        <w:pStyle w:val="a3"/>
        <w:rPr>
          <w:sz w:val="20"/>
          <w:szCs w:val="20"/>
        </w:rPr>
      </w:pPr>
      <w:r>
        <w:rPr>
          <w:sz w:val="20"/>
          <w:szCs w:val="20"/>
        </w:rPr>
        <w:t xml:space="preserve">       Основные требования к использованию метода проектов. </w:t>
      </w:r>
    </w:p>
    <w:p w:rsidR="00460C93" w:rsidRDefault="00460C93" w:rsidP="00460C93">
      <w:pPr>
        <w:numPr>
          <w:ilvl w:val="0"/>
          <w:numId w:val="48"/>
        </w:numPr>
        <w:spacing w:before="100" w:beforeAutospacing="1" w:after="100" w:afterAutospacing="1"/>
        <w:rPr>
          <w:sz w:val="20"/>
          <w:szCs w:val="20"/>
        </w:rPr>
      </w:pPr>
      <w:r>
        <w:rPr>
          <w:sz w:val="20"/>
          <w:szCs w:val="20"/>
        </w:rPr>
        <w:t xml:space="preserve">Наличие значимой в исследовательском, творческом плане проблемы/задачи, требующей интегрированного знания, исследовательского поиска для ее решения (например, исследование демографической проблемы в разных регионах мира; создание серии репортажей из разных концов земного шара по одной проблеме; проблема влияния кислотных дождей на окружающую среду, пр.). </w:t>
      </w:r>
    </w:p>
    <w:p w:rsidR="00460C93" w:rsidRDefault="00460C93" w:rsidP="00460C93">
      <w:pPr>
        <w:numPr>
          <w:ilvl w:val="0"/>
          <w:numId w:val="48"/>
        </w:numPr>
        <w:spacing w:before="100" w:beforeAutospacing="1" w:after="100" w:afterAutospacing="1"/>
        <w:rPr>
          <w:sz w:val="20"/>
          <w:szCs w:val="20"/>
        </w:rPr>
      </w:pPr>
      <w:r>
        <w:rPr>
          <w:sz w:val="20"/>
          <w:szCs w:val="20"/>
        </w:rPr>
        <w:t xml:space="preserve">Практическая, теоретическая, познавательная значимость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прослеживающихся в развитии данной проблемы; совместный выпуск газеты, альманаха с репортажами с места событий; охрана леса в разных местностях, план мероприятий,пр.); </w:t>
      </w:r>
    </w:p>
    <w:p w:rsidR="00460C93" w:rsidRDefault="00460C93" w:rsidP="00460C93">
      <w:pPr>
        <w:numPr>
          <w:ilvl w:val="0"/>
          <w:numId w:val="48"/>
        </w:numPr>
        <w:spacing w:before="100" w:beforeAutospacing="1" w:after="100" w:afterAutospacing="1"/>
        <w:rPr>
          <w:sz w:val="20"/>
          <w:szCs w:val="20"/>
        </w:rPr>
      </w:pPr>
      <w:r>
        <w:rPr>
          <w:sz w:val="20"/>
          <w:szCs w:val="20"/>
        </w:rPr>
        <w:t xml:space="preserve">Самостоятельная (индивидуальная, парная, групповая) деятельность учащихся. </w:t>
      </w:r>
    </w:p>
    <w:p w:rsidR="00460C93" w:rsidRDefault="00460C93" w:rsidP="00460C93">
      <w:pPr>
        <w:numPr>
          <w:ilvl w:val="0"/>
          <w:numId w:val="48"/>
        </w:numPr>
        <w:spacing w:before="100" w:beforeAutospacing="1" w:after="100" w:afterAutospacing="1"/>
        <w:rPr>
          <w:sz w:val="20"/>
          <w:szCs w:val="20"/>
        </w:rPr>
      </w:pPr>
      <w:r>
        <w:rPr>
          <w:sz w:val="20"/>
          <w:szCs w:val="20"/>
        </w:rPr>
        <w:t xml:space="preserve">Структурирование содержательной части проекта ( с указанием поэтапных результатов). </w:t>
      </w:r>
    </w:p>
    <w:p w:rsidR="00460C93" w:rsidRDefault="00460C93" w:rsidP="00460C93">
      <w:pPr>
        <w:numPr>
          <w:ilvl w:val="0"/>
          <w:numId w:val="48"/>
        </w:numPr>
        <w:spacing w:before="100" w:beforeAutospacing="1" w:after="100" w:afterAutospacing="1"/>
        <w:rPr>
          <w:sz w:val="20"/>
          <w:szCs w:val="20"/>
        </w:rPr>
      </w:pPr>
      <w:r>
        <w:rPr>
          <w:sz w:val="20"/>
          <w:szCs w:val="20"/>
        </w:rPr>
        <w:t xml:space="preserve">Использование исследовательских методов: определение проблемы, вытекающих из нее задач исследования, выдвижение гипотезы их решения, обсуждение методов исследования, оформление конечных результатов, анализ полученных данных, подведение итогов, корректировка, выводы (использование в ходе совместного исследования метода "мозговой атаки", "круглого стола", статистических методов, творческих отчетов, просмотров, пр.). </w:t>
      </w:r>
    </w:p>
    <w:p w:rsidR="00460C93" w:rsidRDefault="00460C93" w:rsidP="00460C93">
      <w:pPr>
        <w:pStyle w:val="a3"/>
        <w:rPr>
          <w:sz w:val="20"/>
          <w:szCs w:val="20"/>
        </w:rPr>
      </w:pPr>
      <w:r>
        <w:rPr>
          <w:sz w:val="20"/>
          <w:szCs w:val="20"/>
        </w:rPr>
        <w:lastRenderedPageBreak/>
        <w:t xml:space="preserve">       Выбор тематики проектов в разных ситуациях может быть различным. В одних случаях эта тематика может формулироваться специалистами органов образования в рамках утвержденных программ. В других, выдвигаться учителями с учетом учебной ситуации по своему предмету, естественных профессиональных интересов, интересов и способностей учащихся. В-третьих, тематика проектов может предлагаться и самими учащимися, которые, естественно, ориентируются при этом на собственные интересы, не только чисто познавательные, но и творческие, прикладные. </w:t>
      </w:r>
    </w:p>
    <w:p w:rsidR="00460C93" w:rsidRDefault="00460C93" w:rsidP="00460C93">
      <w:pPr>
        <w:pStyle w:val="a3"/>
        <w:rPr>
          <w:sz w:val="20"/>
          <w:szCs w:val="20"/>
        </w:rPr>
      </w:pPr>
      <w:r>
        <w:rPr>
          <w:sz w:val="20"/>
          <w:szCs w:val="20"/>
        </w:rPr>
        <w:t xml:space="preserve">       Тематика проектов может касаться какого-то теоретического вопроса школьной программы с целью углубить знания отдельных учеников по этому вопросу, дифференцировать процесс обучения. Чаще, однако, темы проектов, особенно рекомендуемые органами образования, относятся к какому-то практическому вопросу, актульному для практической жизни и вместе с тем, требующему привлечения знаний учащихся не по одному предмету, а из разных областей, их творческого мышления, исследовательских навыков. Таким образом, кстати, достигается вполне естественная интеграция знаний. </w:t>
      </w:r>
    </w:p>
    <w:p w:rsidR="00460C93" w:rsidRDefault="00460C93" w:rsidP="00460C93">
      <w:pPr>
        <w:pStyle w:val="a3"/>
        <w:rPr>
          <w:sz w:val="20"/>
          <w:szCs w:val="20"/>
        </w:rPr>
      </w:pPr>
      <w:r>
        <w:rPr>
          <w:sz w:val="20"/>
          <w:szCs w:val="20"/>
        </w:rPr>
        <w:t xml:space="preserve">       Ну, например, очень острая проблема городов - загрязнение окружающей среды отходами быта. Проблема: как добиться полной переработки всех отходов? Тут и экология, и химия , и биология, и социология, и физика. Или такая проблема: отечественные войны 1812 и 1941-45 годов. Здесь не только история, но и политика, этика. Или: проблема государственного устройства США, России, Швейцарии. Здесь потребуются знания из области государства и права, международного права, географии, демографии, этноса, пр. Или: Золушка, Белоснежка и Царевна Лебедь в сказках народов мира. Эта проблема для младших школьников, а сколько здесь потребуется от ребят поисков, смекалки, творчества. Тем для проектов неисчерпаемое множество и перечислить хотя бы наиболее, так сказать, "целесообразные", дело совершенно безнадежное, поскольку это живое творчество, которое нельзя никак регламентировать. Другое дело, если мы хотим использовать не просто метод проектов, а телекоммуникационных проектов, нам следует абсолютно четко уяснить, что это такое и в каких случаях в школьной практике они могут использоваться. Результаты выполненных проектов должны быть материальны, то есть как-либо оформлены (видеофильм, альбом, бортжурнал "путешествий", компьютерная газета, альманах и т.д.). В ходе решения какой-либо проектной проблемы учащимся приходится привлекать знания и умения из разных областей: химии, физики, иностранного и родного языков. </w:t>
      </w:r>
    </w:p>
    <w:p w:rsidR="00460C93" w:rsidRDefault="00460C93" w:rsidP="00460C93">
      <w:pPr>
        <w:rPr>
          <w:sz w:val="20"/>
          <w:szCs w:val="20"/>
        </w:rPr>
      </w:pPr>
      <w:r>
        <w:rPr>
          <w:sz w:val="20"/>
          <w:szCs w:val="20"/>
        </w:rPr>
        <w:pict>
          <v:rect id="_x0000_i1055" style="width:0;height:1.5pt" o:hralign="center" o:hrstd="t" o:hr="t" fillcolor="#aca899" stroked="f"/>
        </w:pict>
      </w:r>
    </w:p>
    <w:p w:rsidR="00460C93" w:rsidRDefault="00460C93" w:rsidP="00460C93">
      <w:pPr>
        <w:rPr>
          <w:sz w:val="20"/>
          <w:szCs w:val="20"/>
        </w:rPr>
      </w:pPr>
      <w:r>
        <w:rPr>
          <w:sz w:val="20"/>
          <w:szCs w:val="20"/>
        </w:rPr>
        <w:t xml:space="preserve">Литература: </w:t>
      </w:r>
    </w:p>
    <w:p w:rsidR="00460C93" w:rsidRDefault="00460C93" w:rsidP="00460C93">
      <w:pPr>
        <w:numPr>
          <w:ilvl w:val="0"/>
          <w:numId w:val="49"/>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460C93" w:rsidRDefault="00460C93" w:rsidP="00460C93">
      <w:pPr>
        <w:numPr>
          <w:ilvl w:val="0"/>
          <w:numId w:val="49"/>
        </w:numPr>
        <w:spacing w:before="100" w:beforeAutospacing="1" w:after="100" w:afterAutospacing="1"/>
        <w:rPr>
          <w:sz w:val="20"/>
          <w:szCs w:val="20"/>
        </w:rPr>
      </w:pPr>
      <w:r>
        <w:rPr>
          <w:sz w:val="20"/>
          <w:szCs w:val="20"/>
        </w:rPr>
        <w:t>Ко</w:t>
      </w:r>
      <w:r w:rsidR="007F4622" w:rsidRPr="007F4622">
        <w:rPr>
          <w:sz w:val="20"/>
          <w:szCs w:val="20"/>
        </w:rPr>
        <w:t>http://scholar.urc.ac.ru/courses/Technology/project/pr6/ans6.html#4</w:t>
      </w:r>
      <w:r>
        <w:rPr>
          <w:sz w:val="20"/>
          <w:szCs w:val="20"/>
        </w:rPr>
        <w:t xml:space="preserve">мпьютерные телекоммуникации - школе /Под ред. Е.С.Полат - М., 1995 </w:t>
      </w:r>
    </w:p>
    <w:p w:rsidR="007F4622" w:rsidRDefault="007F4622" w:rsidP="007F4622">
      <w:pPr>
        <w:jc w:val="center"/>
      </w:pPr>
      <w:r>
        <w:rPr>
          <w:color w:val="0000AD"/>
          <w:sz w:val="27"/>
          <w:szCs w:val="27"/>
        </w:rPr>
        <w:t>Ответы на вопросы по материалу лекции:</w:t>
      </w:r>
      <w:r>
        <w:t xml:space="preserve"> </w:t>
      </w:r>
    </w:p>
    <w:p w:rsidR="007F4622" w:rsidRDefault="007F4622" w:rsidP="007F4622">
      <w:pPr>
        <w:pStyle w:val="a3"/>
      </w:pPr>
      <w:r>
        <w:rPr>
          <w:u w:val="single"/>
        </w:rPr>
        <w:t>Вопрос 1</w:t>
      </w:r>
      <w:r>
        <w:t xml:space="preserve"> </w:t>
      </w:r>
    </w:p>
    <w:p w:rsidR="007F4622" w:rsidRDefault="007F4622" w:rsidP="007F4622">
      <w:pPr>
        <w:pStyle w:val="a3"/>
      </w:pPr>
      <w:r>
        <w:t xml:space="preserve">       Метод проектов возник в 20-е годы нынешнего столетия в США. Его называли также методом проблем и связывался он с идеями гуманистического направления в философии и образовании. Эти направления как и сам метод проектов были впервые разработаны американским философом и педагогом Дж. Дьюи, а также его учеником В. Х. Килпатриком. </w:t>
      </w:r>
    </w:p>
    <w:p w:rsidR="007F4622" w:rsidRDefault="007F4622" w:rsidP="007F4622">
      <w:pPr>
        <w:pStyle w:val="a3"/>
        <w:jc w:val="right"/>
      </w:pPr>
      <w:hyperlink r:id="rId72" w:history="1">
        <w:r>
          <w:rPr>
            <w:rStyle w:val="a4"/>
            <w:sz w:val="20"/>
            <w:szCs w:val="20"/>
          </w:rPr>
          <w:t xml:space="preserve">* Назад * </w:t>
        </w:r>
      </w:hyperlink>
    </w:p>
    <w:p w:rsidR="007F4622" w:rsidRDefault="007F4622" w:rsidP="007F4622">
      <w:r>
        <w:pict>
          <v:rect id="_x0000_i1056" style="width:0;height:1.5pt" o:hralign="center" o:hrstd="t" o:hr="t" fillcolor="#aca899" stroked="f"/>
        </w:pict>
      </w:r>
    </w:p>
    <w:p w:rsidR="007F4622" w:rsidRDefault="007F4622" w:rsidP="007F4622">
      <w:pPr>
        <w:pStyle w:val="a3"/>
      </w:pPr>
      <w:r>
        <w:rPr>
          <w:u w:val="single"/>
        </w:rPr>
        <w:t>Вопрос 2</w:t>
      </w:r>
      <w:r>
        <w:t xml:space="preserve"> </w:t>
      </w:r>
    </w:p>
    <w:p w:rsidR="007F4622" w:rsidRDefault="007F4622" w:rsidP="007F4622">
      <w:pPr>
        <w:pStyle w:val="a3"/>
      </w:pPr>
      <w:r>
        <w:t xml:space="preserve">       Метод проектов привлек внимание русских педагогов еще в начале 20 века. Идеи проектного обучения возникли в России практически параллельно с разработками американских педагогов. Под руководством русского педагога С.Т.Шацкого в 1905 году была организована небольшая группа сотрудников, пытавшаяся активно использовать проектные методы в практике преподавания. Позднее, уже при советской власти эти идеи </w:t>
      </w:r>
      <w:r>
        <w:lastRenderedPageBreak/>
        <w:t xml:space="preserve">стали довольно широко внедряться в школу, но недостаточно продуманно и последовательно и постановлением ЦК ВКП/б/ в 1931 году метод проектов был осужден и с тех пор в России больше не предпринималось сколько-нибудь серьезных попыток возродить этот метод в школьной практике. </w:t>
      </w:r>
    </w:p>
    <w:p w:rsidR="007F4622" w:rsidRDefault="007F4622" w:rsidP="007F4622">
      <w:pPr>
        <w:pStyle w:val="a3"/>
        <w:jc w:val="right"/>
      </w:pPr>
      <w:hyperlink r:id="rId73" w:history="1">
        <w:r>
          <w:rPr>
            <w:rStyle w:val="a4"/>
            <w:sz w:val="20"/>
            <w:szCs w:val="20"/>
          </w:rPr>
          <w:t xml:space="preserve">* Назад * </w:t>
        </w:r>
      </w:hyperlink>
    </w:p>
    <w:p w:rsidR="007F4622" w:rsidRDefault="007F4622" w:rsidP="007F4622">
      <w:r>
        <w:pict>
          <v:rect id="_x0000_i1057" style="width:0;height:1.5pt" o:hralign="center" o:hrstd="t" o:hr="t" fillcolor="#aca899" stroked="f"/>
        </w:pict>
      </w:r>
    </w:p>
    <w:p w:rsidR="007F4622" w:rsidRDefault="007F4622" w:rsidP="007F4622">
      <w:pPr>
        <w:pStyle w:val="a3"/>
      </w:pPr>
      <w:r>
        <w:rPr>
          <w:u w:val="single"/>
        </w:rPr>
        <w:t>Вопрос 3</w:t>
      </w:r>
      <w:r>
        <w:t xml:space="preserve"> </w:t>
      </w:r>
    </w:p>
    <w:p w:rsidR="007F4622" w:rsidRDefault="007F4622" w:rsidP="007F4622">
      <w:pPr>
        <w:pStyle w:val="a3"/>
      </w:pPr>
      <w:r>
        <w:t xml:space="preserve">       В основе метода проектов лежит развитие познавательных навыков учащихся, умений самостоятельно конструировать свои знания, умений ориентироваться в информационном пространстве, развитие критического мышления. </w:t>
      </w:r>
    </w:p>
    <w:p w:rsidR="007F4622" w:rsidRDefault="007F4622" w:rsidP="007F4622">
      <w:pPr>
        <w:pStyle w:val="a3"/>
      </w:pPr>
      <w:r>
        <w:t xml:space="preserve">       Метод проектов всегда ориентирован на самостоятельную деятельность учащихся - индивидуальную, парную, групповую, которую учащиеся выполняют в течение определенного отрезка времени. Этот подход органично сочетается с групповым (cooperative learning) подходом к обучению. Метод проектов всегда предполагает решение какой-то проблемы, предусматривающей, с одной стороны, использование разнообразных методов, средств обучения, а с другой, интегрирование знаний, умений из различных областей науки, техники, технологии, творческих областей. Результаты выполненных проектов должны быть, что называется, "осязаемыми", т.е. , если это теоретическая проблема, то конкретное ее решение, если практическая, конкретный результат, готовый к внедрению. </w:t>
      </w:r>
    </w:p>
    <w:p w:rsidR="007F4622" w:rsidRDefault="007F4622" w:rsidP="007F4622">
      <w:pPr>
        <w:pStyle w:val="a3"/>
        <w:jc w:val="right"/>
      </w:pPr>
      <w:hyperlink r:id="rId74" w:history="1">
        <w:r>
          <w:rPr>
            <w:rStyle w:val="a4"/>
            <w:sz w:val="20"/>
            <w:szCs w:val="20"/>
          </w:rPr>
          <w:t xml:space="preserve">* Назад * </w:t>
        </w:r>
      </w:hyperlink>
    </w:p>
    <w:p w:rsidR="007F4622" w:rsidRDefault="007F4622" w:rsidP="007F4622">
      <w:r>
        <w:pict>
          <v:rect id="_x0000_i1058" style="width:0;height:1.5pt" o:hralign="center" o:hrstd="t" o:hr="t" fillcolor="#aca899" stroked="f"/>
        </w:pict>
      </w:r>
    </w:p>
    <w:p w:rsidR="007F4622" w:rsidRDefault="007F4622" w:rsidP="007F4622">
      <w:pPr>
        <w:pStyle w:val="a3"/>
      </w:pPr>
      <w:r>
        <w:rPr>
          <w:u w:val="single"/>
        </w:rPr>
        <w:t>Вопрос 4</w:t>
      </w:r>
      <w:r>
        <w:t xml:space="preserve"> </w:t>
      </w:r>
    </w:p>
    <w:p w:rsidR="007F4622" w:rsidRDefault="007F4622" w:rsidP="007F4622">
      <w:pPr>
        <w:pStyle w:val="a3"/>
      </w:pPr>
      <w:r>
        <w:t xml:space="preserve">       Основные требования к использованию метода проектов: </w:t>
      </w:r>
    </w:p>
    <w:p w:rsidR="007F4622" w:rsidRDefault="007F4622" w:rsidP="007F4622">
      <w:pPr>
        <w:numPr>
          <w:ilvl w:val="0"/>
          <w:numId w:val="50"/>
        </w:numPr>
        <w:spacing w:before="100" w:beforeAutospacing="1" w:after="100" w:afterAutospacing="1"/>
      </w:pPr>
      <w:r>
        <w:t xml:space="preserve">наличие значимой в исследовательском, творческом плане проблемы/задачи, требующей интегрированного знания, исследовательского поиска для ее решения (например, исследование демографической проблемы в разных регионах мира; создание серии репортажей из разных концов земного шара по одной проблеме; проблема влияния кислотных дождей на окружающую среду, пр.). </w:t>
      </w:r>
    </w:p>
    <w:p w:rsidR="007F4622" w:rsidRDefault="007F4622" w:rsidP="007F4622">
      <w:pPr>
        <w:numPr>
          <w:ilvl w:val="0"/>
          <w:numId w:val="50"/>
        </w:numPr>
        <w:spacing w:before="100" w:beforeAutospacing="1" w:after="100" w:afterAutospacing="1"/>
      </w:pPr>
      <w:r>
        <w:t xml:space="preserve">практическая, теоретическая, познавательная значимость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прослеживающихся в развитии данной проблемы; совместный выпуск газеты, альманаха с репортажами с места событий; охрана леса в разных местностях, план мероприятий,пр.); </w:t>
      </w:r>
    </w:p>
    <w:p w:rsidR="007F4622" w:rsidRDefault="007F4622" w:rsidP="007F4622">
      <w:pPr>
        <w:numPr>
          <w:ilvl w:val="0"/>
          <w:numId w:val="50"/>
        </w:numPr>
        <w:spacing w:before="100" w:beforeAutospacing="1" w:after="100" w:afterAutospacing="1"/>
      </w:pPr>
      <w:r>
        <w:t xml:space="preserve">самостоятельная (индивидуальная, парная, групповая) деятельность учащихся. </w:t>
      </w:r>
    </w:p>
    <w:p w:rsidR="007F4622" w:rsidRDefault="007F4622" w:rsidP="007F4622">
      <w:pPr>
        <w:numPr>
          <w:ilvl w:val="0"/>
          <w:numId w:val="50"/>
        </w:numPr>
        <w:spacing w:before="100" w:beforeAutospacing="1" w:after="100" w:afterAutospacing="1"/>
      </w:pPr>
      <w:r>
        <w:t xml:space="preserve">структурирование содержательной части проекта ( с указанием поэтапных результатов). </w:t>
      </w:r>
    </w:p>
    <w:p w:rsidR="007F4622" w:rsidRDefault="007F4622" w:rsidP="007F4622">
      <w:pPr>
        <w:numPr>
          <w:ilvl w:val="0"/>
          <w:numId w:val="50"/>
        </w:numPr>
        <w:spacing w:before="100" w:beforeAutospacing="1" w:after="100" w:afterAutospacing="1"/>
      </w:pPr>
      <w:r>
        <w:t xml:space="preserve">использование исследовательских методов: определение проблемы, вытекающих из нее задач исследования, выдвижение гипотезы их решения, обсуждение методов исследования, оформление конечных результатов, анализ полученных данных, подведение итогов, корректировка, выводы ( использование в ходе совместного </w:t>
      </w:r>
      <w:r>
        <w:lastRenderedPageBreak/>
        <w:t xml:space="preserve">исследования метода "мозговой атаки", "круглого стола", статистических методов, творческих отчетов, просмотров, пр.). </w:t>
      </w:r>
    </w:p>
    <w:p w:rsidR="007F4622" w:rsidRDefault="007F4622" w:rsidP="007F4622">
      <w:pPr>
        <w:pStyle w:val="a3"/>
        <w:jc w:val="right"/>
      </w:pPr>
      <w:hyperlink r:id="rId75" w:history="1">
        <w:r>
          <w:rPr>
            <w:rStyle w:val="a4"/>
            <w:sz w:val="20"/>
            <w:szCs w:val="20"/>
          </w:rPr>
          <w:t xml:space="preserve">* Назад * </w:t>
        </w:r>
      </w:hyperlink>
    </w:p>
    <w:p w:rsidR="007F4622" w:rsidRDefault="007F4622" w:rsidP="007F4622">
      <w:r>
        <w:pict>
          <v:rect id="_x0000_i1059" style="width:0;height:1.5pt" o:hralign="center" o:hrstd="t" o:hr="t" fillcolor="#aca899" stroked="f"/>
        </w:pict>
      </w:r>
    </w:p>
    <w:p w:rsidR="007F4622" w:rsidRDefault="007F4622" w:rsidP="007F4622">
      <w:pPr>
        <w:pStyle w:val="a3"/>
      </w:pPr>
      <w:r>
        <w:rPr>
          <w:u w:val="single"/>
        </w:rPr>
        <w:t>Вопрос 5</w:t>
      </w:r>
      <w:r>
        <w:t xml:space="preserve"> </w:t>
      </w:r>
    </w:p>
    <w:p w:rsidR="007F4622" w:rsidRDefault="007F4622" w:rsidP="007F4622">
      <w:pPr>
        <w:pStyle w:val="a3"/>
      </w:pPr>
      <w:r>
        <w:t xml:space="preserve">       Тематика проектов может касаться какого-то теоретического вопроса школьной программы с целью углубить знания отдельных учеников по этому вопросу, дифференцировать процесс обучения. Чаще, однако, темы проектов, особенно рекомендуемые органами образования, относятся к какому-то практическому вопросу, актуальному для практической жизни и вместе с тем, требующему привлечения знаний учащихся не по одному предмету, а из разных областей, их творческого мышления, исследовательских навыков. Таким образом, кстати, достигается вполне естественная интеграция знаний. </w:t>
      </w:r>
    </w:p>
    <w:p w:rsidR="0038146C" w:rsidRDefault="0038146C" w:rsidP="0038146C">
      <w:pPr>
        <w:rPr>
          <w:sz w:val="20"/>
          <w:szCs w:val="20"/>
        </w:rPr>
      </w:pPr>
      <w:r>
        <w:rPr>
          <w:sz w:val="20"/>
          <w:szCs w:val="20"/>
        </w:rPr>
        <w:t>Лекция 7</w:t>
      </w:r>
    </w:p>
    <w:p w:rsidR="0038146C" w:rsidRDefault="0038146C" w:rsidP="0038146C">
      <w:pPr>
        <w:jc w:val="center"/>
        <w:rPr>
          <w:sz w:val="20"/>
          <w:szCs w:val="20"/>
        </w:rPr>
      </w:pPr>
      <w:r>
        <w:rPr>
          <w:color w:val="0000AD"/>
          <w:sz w:val="27"/>
          <w:szCs w:val="27"/>
        </w:rPr>
        <w:t>Что такое телекоммуникационный проект?</w:t>
      </w:r>
    </w:p>
    <w:p w:rsidR="0038146C" w:rsidRDefault="0038146C" w:rsidP="0038146C">
      <w:pPr>
        <w:pStyle w:val="a3"/>
        <w:rPr>
          <w:sz w:val="20"/>
          <w:szCs w:val="20"/>
        </w:rPr>
      </w:pPr>
      <w:r>
        <w:rPr>
          <w:sz w:val="20"/>
          <w:szCs w:val="20"/>
        </w:rPr>
        <w:t xml:space="preserve">        Телекоммуникации - передача информации на расстояние электронными средствами. Компьютерные телекоммуникации - передача информации с одного компьютера на любой другой в любой точке земного шара. Компьютерные телекоммуникации позволяют учащимся и учителям из разных cтран мира общаться друг с другом. В 80-е годы телекоммуникации использовались лишь как удобный и оперативный вид связи, поскольку вся сетевая работа заключалась в обмене письмами между учащимися. Однако, как показала международная практика и многочисленные эксперименты, в отличие от простой переписки, специально организованная целенаправленная совместная работа учащихся в сети может дать более высокий педагогический результат. </w:t>
      </w:r>
    </w:p>
    <w:p w:rsidR="0038146C" w:rsidRDefault="0038146C" w:rsidP="0038146C">
      <w:pPr>
        <w:pStyle w:val="a3"/>
        <w:rPr>
          <w:sz w:val="20"/>
          <w:szCs w:val="20"/>
        </w:rPr>
      </w:pPr>
      <w:r>
        <w:rPr>
          <w:sz w:val="20"/>
          <w:szCs w:val="20"/>
        </w:rPr>
        <w:t xml:space="preserve">        Наиболее эффективным оказалась организация совместных проектов на основе сотрудничества учащихся разных школ, городов и стран. Основной формой организации учебной деятельности учащихся в сети стал учебный телекоммуникационный проект. </w:t>
      </w:r>
    </w:p>
    <w:p w:rsidR="0038146C" w:rsidRDefault="0038146C" w:rsidP="0038146C">
      <w:pPr>
        <w:pStyle w:val="a3"/>
        <w:rPr>
          <w:sz w:val="20"/>
          <w:szCs w:val="20"/>
        </w:rPr>
      </w:pPr>
      <w:r>
        <w:rPr>
          <w:sz w:val="20"/>
          <w:szCs w:val="20"/>
        </w:rPr>
        <w:t xml:space="preserve">        Представьте себе, что какая-то проблема, которая заинтересовала вас (как учителя) и ваших ребят, требует для своего решения сбора многих и многих фактов, которые нельзя вычитать в литературе, которые невозможно в нужном объеме собрать в вашем регионе (например, экологическая проблема, биологическая, проблемы растениеводства, историческая проблема, этическая, связанная с особенностями национальной культуры, национального характера). Раньше мы вынуждены были в организации исследовательских работ учащихся (если таковые вообще организовывались) ограничиваться литературой ближайшей библиотеки, в лучшем случае материалами средств массовой информации. Ценность таких исследований также ограничивалась рамками данного региона и ценностью полученной информации. С помощью компьютерных телекомуникаций вы можете провести ваш проект не только с партнерами из своего класса, но и других школ региона (исследовательская площадка таким образом уже расширяется) и даже с партнерами из других стран мира. Надо только заинтересовать их своей проблемой, что также не очень сложно, если вы дадите соответствующее объявление в какую-нибудь образовательную телеконференцию в сети Internet или наоборот изучите содержание аналогичных объявлений в сетях и найдете те из них, которые наиболее близки вам по проблеме, а дальше уже, что называется, "дело техники"- берите приведенный там электронный адрес потенциальных партнеров и пишите... Такие совместные телекоммуникационные проекты обладают уникальной ценностью, помимо всех прочих, связанных с предметом исследования, программным материалом и пр. Они связывают детей разных стран мира, раздвигают стены класса и делают лабораторией весь земной шар, где все мы граждане и нам интересно и полезно знать друг о друге как можно больше, интересно работать вместе, думать вместе, размышлять. </w:t>
      </w:r>
    </w:p>
    <w:p w:rsidR="0038146C" w:rsidRDefault="0038146C" w:rsidP="0038146C">
      <w:pPr>
        <w:pStyle w:val="a3"/>
        <w:rPr>
          <w:sz w:val="20"/>
          <w:szCs w:val="20"/>
        </w:rPr>
      </w:pPr>
      <w:r>
        <w:rPr>
          <w:sz w:val="20"/>
          <w:szCs w:val="20"/>
        </w:rPr>
        <w:t>        Что же такое -</w:t>
      </w:r>
      <w:r>
        <w:rPr>
          <w:b/>
          <w:bCs/>
          <w:sz w:val="20"/>
          <w:szCs w:val="20"/>
        </w:rPr>
        <w:t xml:space="preserve"> учебный телекоммуникационный проект</w:t>
      </w:r>
      <w:r>
        <w:rPr>
          <w:sz w:val="20"/>
          <w:szCs w:val="20"/>
        </w:rPr>
        <w:t xml:space="preserve"> и чем он отличается от обычного проекта, выполняемого в классе? </w:t>
      </w:r>
    </w:p>
    <w:p w:rsidR="0038146C" w:rsidRDefault="0038146C" w:rsidP="0038146C">
      <w:pPr>
        <w:pStyle w:val="a3"/>
        <w:rPr>
          <w:sz w:val="20"/>
          <w:szCs w:val="20"/>
        </w:rPr>
      </w:pPr>
      <w:r>
        <w:rPr>
          <w:sz w:val="20"/>
          <w:szCs w:val="20"/>
        </w:rPr>
        <w:lastRenderedPageBreak/>
        <w:t xml:space="preserve">        Прежде всего это совместная учебно-познавательная творческая или игровая деятельность учащихся-партнеров , организованная на основе компьютерной телекоммуникации, имеющая общую цель - исследование какой-то проблемы, согласованные методы, способы деятельности, направленная на достижение общего результата деятельности. </w:t>
      </w:r>
    </w:p>
    <w:p w:rsidR="0038146C" w:rsidRDefault="0038146C" w:rsidP="0038146C">
      <w:pPr>
        <w:pStyle w:val="a3"/>
        <w:rPr>
          <w:sz w:val="20"/>
          <w:szCs w:val="20"/>
        </w:rPr>
      </w:pPr>
      <w:r>
        <w:rPr>
          <w:sz w:val="20"/>
          <w:szCs w:val="20"/>
        </w:rPr>
        <w:t xml:space="preserve">        Специфика телекоммуникационных проектов заключается прежде всего в том, что они по самой своей сути всегда межпредметны. </w:t>
      </w:r>
    </w:p>
    <w:p w:rsidR="0038146C" w:rsidRDefault="0038146C" w:rsidP="0038146C">
      <w:pPr>
        <w:pStyle w:val="a3"/>
        <w:rPr>
          <w:sz w:val="20"/>
          <w:szCs w:val="20"/>
        </w:rPr>
      </w:pPr>
      <w:r>
        <w:rPr>
          <w:sz w:val="20"/>
          <w:szCs w:val="20"/>
        </w:rPr>
        <w:t xml:space="preserve">        Решение проблемы, заложенной в любом проекте, всегда требует привлечения интегрированного знания. Но в телекоммуникационном проекте, особенно международном, требуется, как правило, более глубокая интеграция знания, предполагающая не только знание собственно предмета исследуемой проблемы, но и знания особенностей национальной культуры партнера, особенностей его мироощущения. </w:t>
      </w:r>
    </w:p>
    <w:p w:rsidR="0038146C" w:rsidRDefault="0038146C" w:rsidP="0038146C">
      <w:pPr>
        <w:pStyle w:val="a3"/>
        <w:rPr>
          <w:sz w:val="20"/>
          <w:szCs w:val="20"/>
        </w:rPr>
      </w:pPr>
      <w:r>
        <w:rPr>
          <w:sz w:val="20"/>
          <w:szCs w:val="20"/>
        </w:rPr>
        <w:t xml:space="preserve">        Тематика и содержание телекоммуникационных проектов должны быть такими, чтобы их выполнение совершенно естественно требовало привлечения свойств компьютерных телекоммуникаций. Другими словами, далеко не любые проекты, как бы интересны и практически значимы они ни казались, могут соответствовать характеру телекоммуникационных проектов. Как определить, какие проекты могут быть наиболее эффективно выполнены с привлечением телекоммуникаций? </w:t>
      </w:r>
    </w:p>
    <w:p w:rsidR="0038146C" w:rsidRDefault="0038146C" w:rsidP="0038146C">
      <w:pPr>
        <w:pStyle w:val="a3"/>
        <w:rPr>
          <w:sz w:val="20"/>
          <w:szCs w:val="20"/>
        </w:rPr>
      </w:pPr>
      <w:r>
        <w:rPr>
          <w:sz w:val="20"/>
          <w:szCs w:val="20"/>
        </w:rPr>
        <w:t xml:space="preserve">        Телекоммуникационные проекты оправданы педагогически в тех случаях, когда в ходе их выполнения: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предусматриваются множественные, систематические, разовые или длительные наблюдения за тем или иным природным, физическим, социальным, и пр. явлением, требующие сбора данных в разных регионах для решения поставленной проблемы;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предусматривается сравнительное изучение, исследование того или иного явления, факта, события, происшедших или имеющих место в различных местностях для выявления определенной тенденции или принятия решения, разработки предложений, пр.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предусматривается сравнительное изучение эффективности использования одного и того же или разных (альтернативных) способов решения одной проблемы, одной задачи для выявления наиболее эффективного, приемлемого для любых ситуаций решения, т.е. для получения данных об объективной эффективности предлагаемого способа решения проблемы;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предлагается совместное творческое создание, разработка какой-то темы, будь то чисто практическая работа (выведение нового сорта растения в разных климатических зонах) или творческая работа (создание журнала, газеты, пьесы, книги, музыкального произведения, предложений по совершенствованию учебного курса, спортивных, культурных совместных мероприятий, народных праздников и т.д. и т.п.); </w:t>
      </w:r>
    </w:p>
    <w:p w:rsidR="0038146C" w:rsidRDefault="0038146C" w:rsidP="0038146C">
      <w:pPr>
        <w:numPr>
          <w:ilvl w:val="0"/>
          <w:numId w:val="51"/>
        </w:numPr>
        <w:spacing w:before="100" w:beforeAutospacing="1" w:after="100" w:afterAutospacing="1"/>
        <w:rPr>
          <w:sz w:val="20"/>
          <w:szCs w:val="20"/>
        </w:rPr>
      </w:pPr>
      <w:r>
        <w:rPr>
          <w:sz w:val="20"/>
          <w:szCs w:val="20"/>
        </w:rPr>
        <w:t xml:space="preserve">предполагается провести увлекательные приключенческие совместные компьютерные игры, состязания. </w:t>
      </w:r>
    </w:p>
    <w:p w:rsidR="0038146C" w:rsidRDefault="0038146C" w:rsidP="0038146C">
      <w:pPr>
        <w:rPr>
          <w:sz w:val="20"/>
          <w:szCs w:val="20"/>
        </w:rPr>
      </w:pPr>
      <w:r>
        <w:rPr>
          <w:sz w:val="20"/>
          <w:szCs w:val="20"/>
        </w:rPr>
        <w:t xml:space="preserve">        Прежде чем перейти к описанию специфики телекоммуникационных школьных проектов, хотелось бы обратить внимание учителей на следующие моменты: </w:t>
      </w:r>
    </w:p>
    <w:p w:rsidR="0038146C" w:rsidRDefault="0038146C" w:rsidP="0038146C">
      <w:pPr>
        <w:numPr>
          <w:ilvl w:val="0"/>
          <w:numId w:val="52"/>
        </w:numPr>
        <w:spacing w:before="100" w:beforeAutospacing="1" w:after="100" w:afterAutospacing="1"/>
        <w:rPr>
          <w:sz w:val="20"/>
          <w:szCs w:val="20"/>
        </w:rPr>
      </w:pPr>
      <w:r>
        <w:rPr>
          <w:sz w:val="20"/>
          <w:szCs w:val="20"/>
        </w:rPr>
        <w:t xml:space="preserve">Телекоммуникационные проекты, как и проекты любого вида, могут быть эффективны только в контексте общей концепции обучения и воспитания. Они предполагают отход от авторитарных методов обучения, с одной стороны, но с другой, предусматривают хорошо продуманное и концептуально обоснованное сочетание с многообразием методов, форм и средств обучения. Это всего лишь компонент системы образования, а не сама система. </w:t>
      </w:r>
    </w:p>
    <w:p w:rsidR="0038146C" w:rsidRDefault="0038146C" w:rsidP="0038146C">
      <w:pPr>
        <w:numPr>
          <w:ilvl w:val="0"/>
          <w:numId w:val="52"/>
        </w:numPr>
        <w:spacing w:before="100" w:beforeAutospacing="1" w:after="100" w:afterAutospacing="1"/>
        <w:rPr>
          <w:sz w:val="20"/>
          <w:szCs w:val="20"/>
        </w:rPr>
      </w:pPr>
      <w:r>
        <w:rPr>
          <w:sz w:val="20"/>
          <w:szCs w:val="20"/>
        </w:rPr>
        <w:t xml:space="preserve">Организация телекоммуникационных проектов требует специальной и достаточно тщательной подготовки как учителей, так и учащихся. </w:t>
      </w:r>
    </w:p>
    <w:p w:rsidR="0038146C" w:rsidRDefault="0038146C" w:rsidP="0038146C">
      <w:pPr>
        <w:rPr>
          <w:sz w:val="20"/>
          <w:szCs w:val="20"/>
        </w:rPr>
      </w:pPr>
      <w:r>
        <w:rPr>
          <w:sz w:val="20"/>
          <w:szCs w:val="20"/>
        </w:rPr>
        <w:t xml:space="preserve">        Что в таких случаях требуется от учителя? Это: </w:t>
      </w:r>
    </w:p>
    <w:p w:rsidR="0038146C" w:rsidRDefault="0038146C" w:rsidP="0038146C">
      <w:pPr>
        <w:numPr>
          <w:ilvl w:val="0"/>
          <w:numId w:val="53"/>
        </w:numPr>
        <w:spacing w:before="100" w:beforeAutospacing="1" w:after="100" w:afterAutospacing="1"/>
        <w:rPr>
          <w:sz w:val="20"/>
          <w:szCs w:val="20"/>
        </w:rPr>
      </w:pPr>
      <w:r>
        <w:rPr>
          <w:sz w:val="20"/>
          <w:szCs w:val="20"/>
        </w:rPr>
        <w:t xml:space="preserve">умение увидеть и отобрать наиболее интересные и практически значимые темы проектов; </w:t>
      </w:r>
    </w:p>
    <w:p w:rsidR="0038146C" w:rsidRDefault="0038146C" w:rsidP="0038146C">
      <w:pPr>
        <w:numPr>
          <w:ilvl w:val="0"/>
          <w:numId w:val="53"/>
        </w:numPr>
        <w:spacing w:before="100" w:beforeAutospacing="1" w:after="100" w:afterAutospacing="1"/>
        <w:rPr>
          <w:sz w:val="20"/>
          <w:szCs w:val="20"/>
        </w:rPr>
      </w:pPr>
      <w:r>
        <w:rPr>
          <w:sz w:val="20"/>
          <w:szCs w:val="20"/>
        </w:rPr>
        <w:t xml:space="preserve">владение всем арсеналом исследовательских, поисковых методов, умение организовать исследовательскую самостоятельную работу учащихся; </w:t>
      </w:r>
    </w:p>
    <w:p w:rsidR="0038146C" w:rsidRDefault="0038146C" w:rsidP="0038146C">
      <w:pPr>
        <w:numPr>
          <w:ilvl w:val="0"/>
          <w:numId w:val="53"/>
        </w:numPr>
        <w:spacing w:before="100" w:beforeAutospacing="1" w:after="100" w:afterAutospacing="1"/>
        <w:rPr>
          <w:sz w:val="20"/>
          <w:szCs w:val="20"/>
        </w:rPr>
      </w:pPr>
      <w:r>
        <w:rPr>
          <w:sz w:val="20"/>
          <w:szCs w:val="20"/>
        </w:rPr>
        <w:t xml:space="preserve">переориентация всей учебно-воспитательной работы учащихся по своему предмету на приоритет разнообразных видов самостоятельной деятельности учащихся, на приоритет индивидуальных, парных, групповых видов самостоятельной деятельности исследовательского, поискового, творческого планов. Это вовсе не означает, что следует полностью отказаться от традиционных видов работ, объяснительно-иллюстративного и репродуктивных методов, классно-урочной </w:t>
      </w:r>
      <w:r>
        <w:rPr>
          <w:sz w:val="20"/>
          <w:szCs w:val="20"/>
        </w:rPr>
        <w:lastRenderedPageBreak/>
        <w:t xml:space="preserve">системы, коллективных, фронтальных форм работы. Речь идет о приоритетах, о смещении акцентов и не более того. Думается, постепенно, со временем сам по себе, вполне естественно встанет вопрос о том, что ориентация только на классно-урочную систему, в основном, на фронтальные виды работ не соответствует целям </w:t>
      </w:r>
      <w:r>
        <w:rPr>
          <w:b/>
          <w:bCs/>
          <w:sz w:val="20"/>
          <w:szCs w:val="20"/>
        </w:rPr>
        <w:t>развивающего обучения</w:t>
      </w:r>
      <w:r>
        <w:rPr>
          <w:sz w:val="20"/>
          <w:szCs w:val="20"/>
        </w:rPr>
        <w:t xml:space="preserve">. Ребенок может развивать свои потенциальные способности, природные задатки только при условии, если он будет иметь возможность работать в различных режимах, но с приоритетным акцентом на индивидуальной самостоятельной деятельности; </w:t>
      </w:r>
    </w:p>
    <w:p w:rsidR="0038146C" w:rsidRDefault="0038146C" w:rsidP="0038146C">
      <w:pPr>
        <w:numPr>
          <w:ilvl w:val="0"/>
          <w:numId w:val="53"/>
        </w:numPr>
        <w:spacing w:before="100" w:beforeAutospacing="1" w:after="100" w:afterAutospacing="1"/>
        <w:rPr>
          <w:sz w:val="20"/>
          <w:szCs w:val="20"/>
        </w:rPr>
      </w:pPr>
      <w:r>
        <w:rPr>
          <w:sz w:val="20"/>
          <w:szCs w:val="20"/>
        </w:rPr>
        <w:t xml:space="preserve">владение искусством коммуникации, которое предусматривает умение организовать и вести дискуссии, не навязывая свою точку зрения, не давя на аудиторию своими авторитетом; способностью генерировать новые идеи, направить учащихся на поиск путей решения поставленных проблем; умение устанавливать и поддерживать в группе проекта устойчивый, положительный эмоциональный настрой; </w:t>
      </w:r>
    </w:p>
    <w:p w:rsidR="0038146C" w:rsidRDefault="0038146C" w:rsidP="0038146C">
      <w:pPr>
        <w:numPr>
          <w:ilvl w:val="0"/>
          <w:numId w:val="53"/>
        </w:numPr>
        <w:spacing w:before="100" w:beforeAutospacing="1" w:after="100" w:afterAutospacing="1"/>
        <w:rPr>
          <w:sz w:val="20"/>
          <w:szCs w:val="20"/>
        </w:rPr>
      </w:pPr>
      <w:r>
        <w:rPr>
          <w:sz w:val="20"/>
          <w:szCs w:val="20"/>
        </w:rPr>
        <w:t xml:space="preserve">если речь идет о международном проекте - практическое владение языком партнера, достаточную осведомленность о культуре и традициях народа, государственном и политическом устройстве страны, ее истории; </w:t>
      </w:r>
    </w:p>
    <w:p w:rsidR="0038146C" w:rsidRDefault="0038146C" w:rsidP="0038146C">
      <w:pPr>
        <w:numPr>
          <w:ilvl w:val="0"/>
          <w:numId w:val="53"/>
        </w:numPr>
        <w:spacing w:before="100" w:beforeAutospacing="1" w:after="100" w:afterAutospacing="1"/>
        <w:rPr>
          <w:sz w:val="20"/>
          <w:szCs w:val="20"/>
        </w:rPr>
      </w:pPr>
      <w:r>
        <w:rPr>
          <w:sz w:val="20"/>
          <w:szCs w:val="20"/>
        </w:rPr>
        <w:t xml:space="preserve">владение компьютерной грамотностью (текстовым редактором, телекоммуникационной технологией, пользованием базой данных, принтером); </w:t>
      </w:r>
    </w:p>
    <w:p w:rsidR="0038146C" w:rsidRDefault="0038146C" w:rsidP="0038146C">
      <w:pPr>
        <w:numPr>
          <w:ilvl w:val="0"/>
          <w:numId w:val="53"/>
        </w:numPr>
        <w:spacing w:before="100" w:beforeAutospacing="1" w:after="100" w:afterAutospacing="1"/>
        <w:rPr>
          <w:sz w:val="20"/>
          <w:szCs w:val="20"/>
        </w:rPr>
      </w:pPr>
      <w:r>
        <w:rPr>
          <w:sz w:val="20"/>
          <w:szCs w:val="20"/>
        </w:rPr>
        <w:t xml:space="preserve">наконец, умение интегрировать знания из различных областей для решения проблематики выбранных проектов. </w:t>
      </w:r>
    </w:p>
    <w:p w:rsidR="0038146C" w:rsidRDefault="0038146C" w:rsidP="0038146C">
      <w:pPr>
        <w:rPr>
          <w:sz w:val="20"/>
          <w:szCs w:val="20"/>
        </w:rPr>
      </w:pPr>
      <w:r>
        <w:rPr>
          <w:sz w:val="20"/>
          <w:szCs w:val="20"/>
        </w:rPr>
        <w:t xml:space="preserve">        От учащихся требуется: </w:t>
      </w:r>
    </w:p>
    <w:p w:rsidR="0038146C" w:rsidRDefault="0038146C" w:rsidP="0038146C">
      <w:pPr>
        <w:numPr>
          <w:ilvl w:val="0"/>
          <w:numId w:val="54"/>
        </w:numPr>
        <w:spacing w:before="100" w:beforeAutospacing="1" w:after="100" w:afterAutospacing="1"/>
        <w:rPr>
          <w:sz w:val="20"/>
          <w:szCs w:val="20"/>
        </w:rPr>
      </w:pPr>
      <w:r>
        <w:rPr>
          <w:sz w:val="20"/>
          <w:szCs w:val="20"/>
        </w:rPr>
        <w:t xml:space="preserve">знание и владение основными исследовательскими методами (анализ литературы, поиск источников информации, сбор и обработка данных, научное объяснение полученных результатов, видение и выдвижение новых проблем, выдвижение гипотез, методов их решения); </w:t>
      </w:r>
    </w:p>
    <w:p w:rsidR="0038146C" w:rsidRDefault="0038146C" w:rsidP="0038146C">
      <w:pPr>
        <w:numPr>
          <w:ilvl w:val="0"/>
          <w:numId w:val="54"/>
        </w:numPr>
        <w:spacing w:before="100" w:beforeAutospacing="1" w:after="100" w:afterAutospacing="1"/>
        <w:rPr>
          <w:sz w:val="20"/>
          <w:szCs w:val="20"/>
        </w:rPr>
      </w:pPr>
      <w:r>
        <w:rPr>
          <w:sz w:val="20"/>
          <w:szCs w:val="20"/>
        </w:rPr>
        <w:t xml:space="preserve">владение компьютерной грамотностью, что предполагает: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вводить и редактировать информацию (текстовую, графическую), пользоваться компьютерной телекоммуникационной технологией, обрабатывать получаемые количественные данные с помощью программ электронных таблиц, пользование базами данных, распечатку информации на принтере; </w:t>
      </w:r>
    </w:p>
    <w:p w:rsidR="0038146C" w:rsidRDefault="0038146C" w:rsidP="0038146C">
      <w:pPr>
        <w:numPr>
          <w:ilvl w:val="1"/>
          <w:numId w:val="54"/>
        </w:numPr>
        <w:spacing w:before="100" w:beforeAutospacing="1" w:after="100" w:afterAutospacing="1"/>
        <w:rPr>
          <w:sz w:val="20"/>
          <w:szCs w:val="20"/>
        </w:rPr>
      </w:pPr>
      <w:r>
        <w:rPr>
          <w:sz w:val="20"/>
          <w:szCs w:val="20"/>
        </w:rPr>
        <w:t xml:space="preserve">владение коммуникативными навыками;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самостоятельно интегрировать ранее полученные знания по разным учебным предметам для решения познавательных задач, содержащихся в телекоммуникационном проекте; </w:t>
      </w:r>
    </w:p>
    <w:p w:rsidR="0038146C" w:rsidRDefault="0038146C" w:rsidP="0038146C">
      <w:pPr>
        <w:numPr>
          <w:ilvl w:val="1"/>
          <w:numId w:val="54"/>
        </w:numPr>
        <w:spacing w:before="100" w:beforeAutospacing="1" w:after="100" w:afterAutospacing="1"/>
        <w:rPr>
          <w:sz w:val="20"/>
          <w:szCs w:val="20"/>
        </w:rPr>
      </w:pPr>
      <w:r>
        <w:rPr>
          <w:sz w:val="20"/>
          <w:szCs w:val="20"/>
        </w:rPr>
        <w:t xml:space="preserve">в случае международного проекта - практическое владение языком партнера. </w:t>
      </w:r>
    </w:p>
    <w:p w:rsidR="0038146C" w:rsidRDefault="0038146C" w:rsidP="0038146C">
      <w:pPr>
        <w:spacing w:beforeAutospacing="1" w:afterAutospacing="1"/>
        <w:ind w:left="720"/>
        <w:rPr>
          <w:sz w:val="20"/>
          <w:szCs w:val="20"/>
        </w:rPr>
      </w:pPr>
      <w:r>
        <w:rPr>
          <w:sz w:val="20"/>
          <w:szCs w:val="20"/>
        </w:rPr>
        <w:t xml:space="preserve">        Что должен уметь ученик в области компьютерной телекоммуникационной технологии?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войти в сеть (электронную почту);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составить и отправить по сети письмо; </w:t>
      </w:r>
    </w:p>
    <w:p w:rsidR="0038146C" w:rsidRDefault="0038146C" w:rsidP="0038146C">
      <w:pPr>
        <w:numPr>
          <w:ilvl w:val="1"/>
          <w:numId w:val="54"/>
        </w:numPr>
        <w:spacing w:before="100" w:beforeAutospacing="1" w:after="100" w:afterAutospacing="1"/>
        <w:rPr>
          <w:sz w:val="20"/>
          <w:szCs w:val="20"/>
        </w:rPr>
      </w:pPr>
      <w:r>
        <w:rPr>
          <w:sz w:val="20"/>
          <w:szCs w:val="20"/>
        </w:rPr>
        <w:t xml:space="preserve">умение "перекачать" информацию из сети на жесткий или гибкий диск и наоборот, с жесткого или гибкого диска - в сеть; </w:t>
      </w:r>
    </w:p>
    <w:p w:rsidR="0038146C" w:rsidRDefault="0038146C" w:rsidP="0038146C">
      <w:pPr>
        <w:numPr>
          <w:ilvl w:val="1"/>
          <w:numId w:val="54"/>
        </w:numPr>
        <w:spacing w:before="100" w:beforeAutospacing="1" w:after="100" w:afterAutospacing="1"/>
        <w:rPr>
          <w:sz w:val="20"/>
          <w:szCs w:val="20"/>
        </w:rPr>
      </w:pPr>
      <w:r>
        <w:rPr>
          <w:sz w:val="20"/>
          <w:szCs w:val="20"/>
        </w:rPr>
        <w:t xml:space="preserve">структурировать полученные письма в специальной директории; </w:t>
      </w:r>
    </w:p>
    <w:p w:rsidR="0038146C" w:rsidRDefault="0038146C" w:rsidP="0038146C">
      <w:pPr>
        <w:numPr>
          <w:ilvl w:val="1"/>
          <w:numId w:val="54"/>
        </w:numPr>
        <w:spacing w:before="100" w:beforeAutospacing="1" w:after="100" w:afterAutospacing="1"/>
        <w:rPr>
          <w:sz w:val="20"/>
          <w:szCs w:val="20"/>
        </w:rPr>
      </w:pPr>
      <w:r>
        <w:rPr>
          <w:sz w:val="20"/>
          <w:szCs w:val="20"/>
        </w:rPr>
        <w:t xml:space="preserve">работать в системах DOS и WINDOWS, пользуясь редакторами WORD разной модификации; </w:t>
      </w:r>
    </w:p>
    <w:p w:rsidR="0038146C" w:rsidRDefault="0038146C" w:rsidP="0038146C">
      <w:pPr>
        <w:numPr>
          <w:ilvl w:val="1"/>
          <w:numId w:val="54"/>
        </w:numPr>
        <w:spacing w:before="100" w:beforeAutospacing="1" w:after="100" w:afterAutospacing="1"/>
        <w:rPr>
          <w:sz w:val="20"/>
          <w:szCs w:val="20"/>
        </w:rPr>
      </w:pPr>
      <w:r>
        <w:rPr>
          <w:sz w:val="20"/>
          <w:szCs w:val="20"/>
        </w:rPr>
        <w:t xml:space="preserve">входить в электронные конференции, размещать там собственную информацию и читать, "перекачивать" имеющуюся в различных конференциях информацию; </w:t>
      </w:r>
    </w:p>
    <w:p w:rsidR="0038146C" w:rsidRDefault="0038146C" w:rsidP="0038146C">
      <w:pPr>
        <w:numPr>
          <w:ilvl w:val="1"/>
          <w:numId w:val="54"/>
        </w:numPr>
        <w:spacing w:before="100" w:beforeAutospacing="1" w:after="100" w:afterAutospacing="1"/>
        <w:rPr>
          <w:sz w:val="20"/>
          <w:szCs w:val="20"/>
        </w:rPr>
      </w:pPr>
      <w:r>
        <w:rPr>
          <w:sz w:val="20"/>
          <w:szCs w:val="20"/>
        </w:rPr>
        <w:t xml:space="preserve">входить в IP канал ; </w:t>
      </w:r>
    </w:p>
    <w:p w:rsidR="0038146C" w:rsidRDefault="0038146C" w:rsidP="0038146C">
      <w:pPr>
        <w:numPr>
          <w:ilvl w:val="1"/>
          <w:numId w:val="54"/>
        </w:numPr>
        <w:spacing w:before="100" w:beforeAutospacing="1" w:after="100" w:afterAutospacing="1"/>
        <w:rPr>
          <w:sz w:val="20"/>
          <w:szCs w:val="20"/>
        </w:rPr>
      </w:pPr>
      <w:r>
        <w:rPr>
          <w:sz w:val="20"/>
          <w:szCs w:val="20"/>
        </w:rPr>
        <w:t xml:space="preserve">пользоваться удаленными базами данных; </w:t>
      </w:r>
    </w:p>
    <w:p w:rsidR="0038146C" w:rsidRDefault="0038146C" w:rsidP="0038146C">
      <w:pPr>
        <w:numPr>
          <w:ilvl w:val="1"/>
          <w:numId w:val="54"/>
        </w:numPr>
        <w:spacing w:before="100" w:beforeAutospacing="1" w:after="100" w:afterAutospacing="1"/>
        <w:rPr>
          <w:sz w:val="20"/>
          <w:szCs w:val="20"/>
        </w:rPr>
      </w:pPr>
      <w:r>
        <w:rPr>
          <w:sz w:val="20"/>
          <w:szCs w:val="20"/>
        </w:rPr>
        <w:t xml:space="preserve">пользоваться гофером, телнетом, IRC, другими услугами Интернета. </w:t>
      </w:r>
    </w:p>
    <w:p w:rsidR="0038146C" w:rsidRDefault="0038146C" w:rsidP="0038146C">
      <w:pPr>
        <w:rPr>
          <w:sz w:val="20"/>
          <w:szCs w:val="20"/>
        </w:rPr>
      </w:pPr>
      <w:r>
        <w:rPr>
          <w:sz w:val="20"/>
          <w:szCs w:val="20"/>
        </w:rPr>
        <w:t xml:space="preserve">Разумеется, это не полный перечень пользовательских умений в области телекоммуникаций, но перечисленные элементарные умения позволят ученику/учителю чувствовать себя достаточно комфортно в сетях и достаточно полно пользоваться разнообразными услугами образовательных сетей. </w:t>
      </w:r>
    </w:p>
    <w:p w:rsidR="0038146C" w:rsidRDefault="0038146C" w:rsidP="0038146C">
      <w:pPr>
        <w:pStyle w:val="a3"/>
        <w:rPr>
          <w:sz w:val="20"/>
          <w:szCs w:val="20"/>
        </w:rPr>
      </w:pPr>
      <w:r>
        <w:rPr>
          <w:sz w:val="20"/>
          <w:szCs w:val="20"/>
        </w:rPr>
        <w:t xml:space="preserve">        Как видно из cказанного, требования к участникам совместного проекта достаточно высoки, хотя их можно дополнить и некоторыми "правилами хорошего тона", без чего групповая работа да еще с партнерами, находящимися на расстоянии, просто невозможна. К ним, думается, следует отнести прежде всего: </w:t>
      </w:r>
    </w:p>
    <w:p w:rsidR="0038146C" w:rsidRDefault="0038146C" w:rsidP="0038146C">
      <w:pPr>
        <w:numPr>
          <w:ilvl w:val="0"/>
          <w:numId w:val="55"/>
        </w:numPr>
        <w:spacing w:before="100" w:beforeAutospacing="1" w:after="100" w:afterAutospacing="1"/>
        <w:rPr>
          <w:sz w:val="20"/>
          <w:szCs w:val="20"/>
        </w:rPr>
      </w:pPr>
      <w:r>
        <w:rPr>
          <w:sz w:val="20"/>
          <w:szCs w:val="20"/>
        </w:rPr>
        <w:t xml:space="preserve">доброжелательность при всех обстоятельствах; </w:t>
      </w:r>
    </w:p>
    <w:p w:rsidR="0038146C" w:rsidRDefault="0038146C" w:rsidP="0038146C">
      <w:pPr>
        <w:numPr>
          <w:ilvl w:val="0"/>
          <w:numId w:val="55"/>
        </w:numPr>
        <w:spacing w:before="100" w:beforeAutospacing="1" w:after="100" w:afterAutospacing="1"/>
        <w:rPr>
          <w:sz w:val="20"/>
          <w:szCs w:val="20"/>
        </w:rPr>
      </w:pPr>
      <w:r>
        <w:rPr>
          <w:sz w:val="20"/>
          <w:szCs w:val="20"/>
        </w:rPr>
        <w:lastRenderedPageBreak/>
        <w:t xml:space="preserve">обязательность в выполнении всех заданий в оговоренные сроки; </w:t>
      </w:r>
    </w:p>
    <w:p w:rsidR="0038146C" w:rsidRDefault="0038146C" w:rsidP="0038146C">
      <w:pPr>
        <w:numPr>
          <w:ilvl w:val="0"/>
          <w:numId w:val="55"/>
        </w:numPr>
        <w:spacing w:before="100" w:beforeAutospacing="1" w:after="100" w:afterAutospacing="1"/>
        <w:rPr>
          <w:sz w:val="20"/>
          <w:szCs w:val="20"/>
        </w:rPr>
      </w:pPr>
      <w:r>
        <w:rPr>
          <w:sz w:val="20"/>
          <w:szCs w:val="20"/>
        </w:rPr>
        <w:t xml:space="preserve">взаимопомощь в работе; </w:t>
      </w:r>
    </w:p>
    <w:p w:rsidR="0038146C" w:rsidRDefault="0038146C" w:rsidP="0038146C">
      <w:pPr>
        <w:numPr>
          <w:ilvl w:val="0"/>
          <w:numId w:val="55"/>
        </w:numPr>
        <w:spacing w:before="100" w:beforeAutospacing="1" w:after="100" w:afterAutospacing="1"/>
        <w:rPr>
          <w:sz w:val="20"/>
          <w:szCs w:val="20"/>
        </w:rPr>
      </w:pPr>
      <w:r>
        <w:rPr>
          <w:sz w:val="20"/>
          <w:szCs w:val="20"/>
        </w:rPr>
        <w:t xml:space="preserve">тщательность и добросовестность в выполнении работы, особенно, если она носит характер научного исследования; </w:t>
      </w:r>
    </w:p>
    <w:p w:rsidR="0038146C" w:rsidRDefault="0038146C" w:rsidP="0038146C">
      <w:pPr>
        <w:numPr>
          <w:ilvl w:val="0"/>
          <w:numId w:val="55"/>
        </w:numPr>
        <w:spacing w:before="100" w:beforeAutospacing="1" w:after="100" w:afterAutospacing="1"/>
        <w:rPr>
          <w:sz w:val="20"/>
          <w:szCs w:val="20"/>
        </w:rPr>
      </w:pPr>
      <w:r>
        <w:rPr>
          <w:sz w:val="20"/>
          <w:szCs w:val="20"/>
        </w:rPr>
        <w:t xml:space="preserve">полнейшее равноправие и свобода в выражении мыслей, идей. </w:t>
      </w:r>
    </w:p>
    <w:p w:rsidR="0038146C" w:rsidRDefault="0038146C" w:rsidP="0038146C">
      <w:pPr>
        <w:rPr>
          <w:sz w:val="20"/>
          <w:szCs w:val="20"/>
        </w:rPr>
      </w:pPr>
      <w:r>
        <w:rPr>
          <w:sz w:val="20"/>
          <w:szCs w:val="20"/>
        </w:rPr>
        <w:t xml:space="preserve">        Если мы примем к сведению необходимость не только определенной подготовительной работы и с учителями (в первую очередь), и с учениками по овладению перечисленными выше навыками и умениями, но и постоянной, систематической работы в этих направлениях уже в ходе работ над телекоммуникационными проектами, мы можем приступить к описанию видов телекоммуникационных проектов. </w:t>
      </w:r>
    </w:p>
    <w:p w:rsidR="0038146C" w:rsidRDefault="0038146C" w:rsidP="0038146C">
      <w:pPr>
        <w:pStyle w:val="a3"/>
        <w:rPr>
          <w:sz w:val="20"/>
          <w:szCs w:val="20"/>
        </w:rPr>
      </w:pPr>
      <w:r>
        <w:rPr>
          <w:sz w:val="20"/>
          <w:szCs w:val="20"/>
        </w:rPr>
        <w:t xml:space="preserve">        Если вы захотите более подробно познакомиться с технологиями компьютерных телекоммуникаций и их использованием в учебно-воспитательном процессе в школе, я советую вам обратиться к другому нашему курсу дистанционного обучения - </w:t>
      </w:r>
      <w:hyperlink r:id="rId76" w:history="1">
        <w:r>
          <w:rPr>
            <w:rStyle w:val="a4"/>
            <w:sz w:val="20"/>
            <w:szCs w:val="20"/>
          </w:rPr>
          <w:t>"Компьютерные телекоммуникации - школе"</w:t>
        </w:r>
      </w:hyperlink>
      <w:r>
        <w:rPr>
          <w:sz w:val="20"/>
          <w:szCs w:val="20"/>
        </w:rPr>
        <w:t xml:space="preserve"> </w:t>
      </w:r>
    </w:p>
    <w:p w:rsidR="0038146C" w:rsidRDefault="0038146C" w:rsidP="0038146C">
      <w:pPr>
        <w:pStyle w:val="a3"/>
        <w:rPr>
          <w:sz w:val="20"/>
          <w:szCs w:val="20"/>
        </w:rPr>
      </w:pPr>
      <w:r>
        <w:rPr>
          <w:sz w:val="20"/>
          <w:szCs w:val="20"/>
        </w:rPr>
        <w:t xml:space="preserve">Наш электронный адрес: </w:t>
      </w:r>
    </w:p>
    <w:p w:rsidR="0038146C" w:rsidRDefault="0038146C" w:rsidP="0038146C">
      <w:pPr>
        <w:jc w:val="center"/>
        <w:rPr>
          <w:sz w:val="20"/>
          <w:szCs w:val="20"/>
        </w:rPr>
      </w:pPr>
      <w:hyperlink r:id="rId77" w:history="1">
        <w:r>
          <w:rPr>
            <w:rStyle w:val="a4"/>
            <w:b/>
            <w:bCs/>
            <w:sz w:val="20"/>
            <w:szCs w:val="20"/>
          </w:rPr>
          <w:t>pet@redline.ru</w:t>
        </w:r>
      </w:hyperlink>
      <w:r>
        <w:rPr>
          <w:sz w:val="20"/>
          <w:szCs w:val="20"/>
        </w:rPr>
        <w:br/>
        <w:t>или:</w:t>
      </w:r>
      <w:r>
        <w:rPr>
          <w:sz w:val="20"/>
          <w:szCs w:val="20"/>
        </w:rPr>
        <w:br/>
      </w:r>
      <w:hyperlink r:id="rId78" w:history="1">
        <w:r>
          <w:rPr>
            <w:rStyle w:val="a4"/>
            <w:b/>
            <w:bCs/>
            <w:sz w:val="20"/>
            <w:szCs w:val="20"/>
          </w:rPr>
          <w:t>moiseev@glas.apc.org</w:t>
        </w:r>
      </w:hyperlink>
      <w:r>
        <w:rPr>
          <w:sz w:val="20"/>
          <w:szCs w:val="20"/>
        </w:rPr>
        <w:t xml:space="preserve"> </w:t>
      </w:r>
    </w:p>
    <w:p w:rsidR="0038146C" w:rsidRDefault="0038146C" w:rsidP="0038146C">
      <w:pPr>
        <w:rPr>
          <w:sz w:val="20"/>
          <w:szCs w:val="20"/>
        </w:rPr>
      </w:pPr>
      <w:r>
        <w:rPr>
          <w:sz w:val="20"/>
          <w:szCs w:val="20"/>
        </w:rPr>
        <w:pict>
          <v:rect id="_x0000_i1060" style="width:0;height:1.5pt" o:hralign="center" o:hrstd="t" o:hr="t" fillcolor="#aca899" stroked="f"/>
        </w:pict>
      </w:r>
    </w:p>
    <w:p w:rsidR="0038146C" w:rsidRDefault="0038146C" w:rsidP="0038146C">
      <w:pPr>
        <w:rPr>
          <w:sz w:val="20"/>
          <w:szCs w:val="20"/>
        </w:rPr>
      </w:pPr>
      <w:r>
        <w:rPr>
          <w:sz w:val="20"/>
          <w:szCs w:val="20"/>
        </w:rPr>
        <w:t xml:space="preserve">Литература: </w:t>
      </w:r>
    </w:p>
    <w:p w:rsidR="0038146C" w:rsidRDefault="0038146C" w:rsidP="0038146C">
      <w:pPr>
        <w:numPr>
          <w:ilvl w:val="0"/>
          <w:numId w:val="56"/>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38146C" w:rsidRDefault="0038146C" w:rsidP="0038146C">
      <w:pPr>
        <w:numPr>
          <w:ilvl w:val="0"/>
          <w:numId w:val="56"/>
        </w:numPr>
        <w:spacing w:before="100" w:beforeAutospacing="1" w:after="100" w:afterAutospacing="1"/>
        <w:rPr>
          <w:sz w:val="20"/>
          <w:szCs w:val="20"/>
        </w:rPr>
      </w:pPr>
      <w:r>
        <w:rPr>
          <w:sz w:val="20"/>
          <w:szCs w:val="20"/>
        </w:rPr>
        <w:t xml:space="preserve">Компьютерные телекоммуникации - школе /Под ред. Е.С.Полат - М., 1995 </w:t>
      </w:r>
    </w:p>
    <w:p w:rsidR="0038146C" w:rsidRDefault="0038146C" w:rsidP="0038146C">
      <w:pPr>
        <w:numPr>
          <w:ilvl w:val="0"/>
          <w:numId w:val="56"/>
        </w:numPr>
        <w:spacing w:before="100" w:beforeAutospacing="1" w:after="100" w:afterAutospacing="1"/>
        <w:rPr>
          <w:sz w:val="20"/>
          <w:szCs w:val="20"/>
        </w:rPr>
      </w:pPr>
      <w:r>
        <w:rPr>
          <w:sz w:val="20"/>
          <w:szCs w:val="20"/>
        </w:rPr>
        <w:t xml:space="preserve">WWW page Redline Институт общего среднего образования. Методика </w:t>
      </w:r>
    </w:p>
    <w:p w:rsidR="0038146C" w:rsidRDefault="0038146C" w:rsidP="0038146C">
      <w:pPr>
        <w:rPr>
          <w:sz w:val="20"/>
          <w:szCs w:val="20"/>
        </w:rPr>
      </w:pPr>
      <w:r>
        <w:rPr>
          <w:sz w:val="20"/>
          <w:szCs w:val="20"/>
        </w:rPr>
        <w:pict>
          <v:rect id="_x0000_i1061" style="width:0;height:1.5pt" o:hralign="center" o:hrstd="t" o:hr="t" fillcolor="#aca899" stroked="f"/>
        </w:pict>
      </w:r>
    </w:p>
    <w:p w:rsidR="0038146C" w:rsidRDefault="0038146C" w:rsidP="0038146C">
      <w:pPr>
        <w:jc w:val="center"/>
        <w:rPr>
          <w:sz w:val="20"/>
          <w:szCs w:val="20"/>
        </w:rPr>
      </w:pPr>
      <w:hyperlink r:id="rId79" w:history="1">
        <w:r>
          <w:rPr>
            <w:rStyle w:val="a4"/>
            <w:sz w:val="20"/>
            <w:szCs w:val="20"/>
          </w:rPr>
          <w:t>Задание 1</w:t>
        </w:r>
      </w:hyperlink>
      <w:r>
        <w:rPr>
          <w:sz w:val="20"/>
          <w:szCs w:val="20"/>
        </w:rPr>
        <w:t xml:space="preserve"> * </w:t>
      </w:r>
      <w:hyperlink r:id="rId80" w:history="1">
        <w:r>
          <w:rPr>
            <w:rStyle w:val="a4"/>
            <w:sz w:val="20"/>
            <w:szCs w:val="20"/>
          </w:rPr>
          <w:t>Задание 2</w:t>
        </w:r>
      </w:hyperlink>
      <w:r>
        <w:rPr>
          <w:sz w:val="20"/>
          <w:szCs w:val="20"/>
        </w:rPr>
        <w:t xml:space="preserve"> </w:t>
      </w:r>
    </w:p>
    <w:p w:rsidR="007C6A32" w:rsidRDefault="007C6A32" w:rsidP="007C6A32">
      <w:r>
        <w:rPr>
          <w:sz w:val="20"/>
          <w:szCs w:val="20"/>
        </w:rPr>
        <w:t>Задание 1</w:t>
      </w:r>
    </w:p>
    <w:p w:rsidR="007C6A32" w:rsidRDefault="007C6A32" w:rsidP="007C6A32">
      <w:pPr>
        <w:jc w:val="center"/>
      </w:pPr>
      <w:r>
        <w:rPr>
          <w:color w:val="0000AD"/>
          <w:sz w:val="27"/>
          <w:szCs w:val="27"/>
        </w:rPr>
        <w:t>Вопросы по материалу лекции 7</w:t>
      </w:r>
      <w:r>
        <w:t xml:space="preserve"> </w:t>
      </w:r>
    </w:p>
    <w:p w:rsidR="007C6A32" w:rsidRDefault="007C6A32" w:rsidP="007C6A32">
      <w:pPr>
        <w:numPr>
          <w:ilvl w:val="0"/>
          <w:numId w:val="57"/>
        </w:numPr>
        <w:spacing w:before="100" w:beforeAutospacing="1" w:after="100" w:afterAutospacing="1"/>
      </w:pPr>
      <w:hyperlink r:id="rId81" w:anchor="1" w:history="1">
        <w:r>
          <w:rPr>
            <w:rStyle w:val="a4"/>
          </w:rPr>
          <w:t>Что такое компьютерные телекоммуникации и что они дают при использовании метода проектов?</w:t>
        </w:r>
      </w:hyperlink>
      <w:r>
        <w:t xml:space="preserve"> </w:t>
      </w:r>
    </w:p>
    <w:p w:rsidR="007C6A32" w:rsidRDefault="007C6A32" w:rsidP="007C6A32">
      <w:pPr>
        <w:numPr>
          <w:ilvl w:val="0"/>
          <w:numId w:val="57"/>
        </w:numPr>
        <w:spacing w:before="100" w:beforeAutospacing="1" w:after="100" w:afterAutospacing="1"/>
      </w:pPr>
      <w:hyperlink r:id="rId82" w:anchor="2" w:history="1">
        <w:r>
          <w:rPr>
            <w:rStyle w:val="a4"/>
          </w:rPr>
          <w:t>Что такое телекоммуникационный проект и в чем его специфика?</w:t>
        </w:r>
      </w:hyperlink>
      <w:r>
        <w:t xml:space="preserve"> </w:t>
      </w:r>
    </w:p>
    <w:p w:rsidR="007C6A32" w:rsidRDefault="007C6A32" w:rsidP="007C6A32">
      <w:pPr>
        <w:numPr>
          <w:ilvl w:val="0"/>
          <w:numId w:val="57"/>
        </w:numPr>
        <w:spacing w:before="100" w:beforeAutospacing="1" w:after="100" w:afterAutospacing="1"/>
      </w:pPr>
      <w:hyperlink r:id="rId83" w:anchor="3" w:history="1">
        <w:r>
          <w:rPr>
            <w:rStyle w:val="a4"/>
          </w:rPr>
          <w:t>В каких случаях используют телекоммуникационные проекты в отличие от обычных?</w:t>
        </w:r>
      </w:hyperlink>
      <w:r>
        <w:t xml:space="preserve"> </w:t>
      </w:r>
    </w:p>
    <w:p w:rsidR="007C6A32" w:rsidRDefault="007C6A32" w:rsidP="007C6A32">
      <w:pPr>
        <w:numPr>
          <w:ilvl w:val="0"/>
          <w:numId w:val="57"/>
        </w:numPr>
        <w:spacing w:before="100" w:beforeAutospacing="1" w:after="100" w:afterAutospacing="1"/>
      </w:pPr>
      <w:hyperlink r:id="rId84" w:anchor="4" w:history="1">
        <w:r>
          <w:rPr>
            <w:rStyle w:val="a4"/>
          </w:rPr>
          <w:t>На что следует обратить внимание учителю, начинающему использовать в своей практике метод проектов и телекоммуникации?</w:t>
        </w:r>
      </w:hyperlink>
      <w:r>
        <w:t xml:space="preserve"> </w:t>
      </w:r>
    </w:p>
    <w:p w:rsidR="007C6A32" w:rsidRDefault="007C6A32" w:rsidP="007C6A32">
      <w:pPr>
        <w:numPr>
          <w:ilvl w:val="0"/>
          <w:numId w:val="57"/>
        </w:numPr>
        <w:spacing w:before="100" w:beforeAutospacing="1" w:after="100" w:afterAutospacing="1"/>
      </w:pPr>
      <w:hyperlink r:id="rId85" w:anchor="5" w:history="1">
        <w:r>
          <w:rPr>
            <w:rStyle w:val="a4"/>
          </w:rPr>
          <w:t>Что необходимо при этом уметь учителю?</w:t>
        </w:r>
      </w:hyperlink>
      <w:r>
        <w:t xml:space="preserve"> </w:t>
      </w:r>
    </w:p>
    <w:p w:rsidR="007C6A32" w:rsidRDefault="007C6A32" w:rsidP="007C6A32">
      <w:pPr>
        <w:numPr>
          <w:ilvl w:val="0"/>
          <w:numId w:val="57"/>
        </w:numPr>
        <w:spacing w:before="100" w:beforeAutospacing="1" w:after="100" w:afterAutospacing="1"/>
      </w:pPr>
      <w:hyperlink r:id="rId86" w:anchor="6" w:history="1">
        <w:r>
          <w:rPr>
            <w:rStyle w:val="a4"/>
          </w:rPr>
          <w:t>Какими общеучебными умениями необходимо обладать ученику?</w:t>
        </w:r>
      </w:hyperlink>
      <w:r>
        <w:t xml:space="preserve"> </w:t>
      </w:r>
    </w:p>
    <w:p w:rsidR="00A964F2" w:rsidRDefault="007C6A32" w:rsidP="00A964F2">
      <w:pPr>
        <w:jc w:val="center"/>
      </w:pPr>
      <w:r>
        <w:br/>
      </w:r>
      <w:r w:rsidR="00A964F2">
        <w:rPr>
          <w:color w:val="0000AD"/>
          <w:sz w:val="27"/>
          <w:szCs w:val="27"/>
        </w:rPr>
        <w:t>Ответы на вопросы по материалу лекции:</w:t>
      </w:r>
      <w:r w:rsidR="00A964F2">
        <w:t xml:space="preserve"> </w:t>
      </w:r>
    </w:p>
    <w:p w:rsidR="00A964F2" w:rsidRDefault="00A964F2" w:rsidP="00A964F2">
      <w:pPr>
        <w:pStyle w:val="a3"/>
      </w:pPr>
      <w:r>
        <w:rPr>
          <w:u w:val="single"/>
        </w:rPr>
        <w:t>Вопрос 1</w:t>
      </w:r>
      <w:r>
        <w:t xml:space="preserve"> </w:t>
      </w:r>
    </w:p>
    <w:p w:rsidR="00A964F2" w:rsidRDefault="00A964F2" w:rsidP="00A964F2">
      <w:pPr>
        <w:pStyle w:val="a3"/>
      </w:pPr>
      <w:r>
        <w:t xml:space="preserve">       Телекоммуникации - передача информации на расстояние электронными средствами. Компьютерные телекоммуникации - передача информации с одного компьютера на любой другой в любой точке земного шара. Компьютерные телекоммуникации позволяют учащимся и учителям из разных cтран мира общаться друг с другом. Как показала международная практика и многочисленные эксперименты, наиболее эффективной оказалась организация совместных проектов на основе сотрудничества учащихся разных школ, городов и стран. Основной формой организации учебной деятельности учащихся в сети стал учебный телекоммуникационный проект. </w:t>
      </w:r>
    </w:p>
    <w:p w:rsidR="00A964F2" w:rsidRDefault="00A964F2" w:rsidP="00A964F2">
      <w:pPr>
        <w:pStyle w:val="a3"/>
        <w:jc w:val="right"/>
      </w:pPr>
      <w:hyperlink r:id="rId87" w:history="1">
        <w:r>
          <w:rPr>
            <w:rStyle w:val="a4"/>
            <w:sz w:val="20"/>
            <w:szCs w:val="20"/>
          </w:rPr>
          <w:t xml:space="preserve">* Назад * </w:t>
        </w:r>
      </w:hyperlink>
    </w:p>
    <w:p w:rsidR="00A964F2" w:rsidRDefault="00A964F2" w:rsidP="00A964F2">
      <w:r>
        <w:pict>
          <v:rect id="_x0000_i1062" style="width:0;height:1.5pt" o:hralign="center" o:hrstd="t" o:hr="t" fillcolor="#aca899" stroked="f"/>
        </w:pict>
      </w:r>
    </w:p>
    <w:p w:rsidR="00A964F2" w:rsidRDefault="00A964F2" w:rsidP="00A964F2">
      <w:pPr>
        <w:pStyle w:val="a3"/>
      </w:pPr>
      <w:r>
        <w:rPr>
          <w:u w:val="single"/>
        </w:rPr>
        <w:t>Вопрос 2</w:t>
      </w:r>
      <w:r>
        <w:t xml:space="preserve"> </w:t>
      </w:r>
    </w:p>
    <w:p w:rsidR="00A964F2" w:rsidRDefault="00A964F2" w:rsidP="00A964F2">
      <w:pPr>
        <w:pStyle w:val="a3"/>
      </w:pPr>
      <w:r>
        <w:t xml:space="preserve">       Прежде всего это совместная учебно-познавательная творческая или игровая деятельность учащихся-партнеров , организованная на основе компьютерной телекоммуникации, имеющая общую цель - исследование какой-то проблемы, согласованнные методы, способы деятельности, направленная на достижение общего результата деятельности. </w:t>
      </w:r>
    </w:p>
    <w:p w:rsidR="00A964F2" w:rsidRDefault="00A964F2" w:rsidP="00A964F2">
      <w:pPr>
        <w:pStyle w:val="a3"/>
      </w:pPr>
      <w:r>
        <w:t xml:space="preserve">       Специфика телекоммуникационных проектов заключается прежде всего в том, что они по самой своей сути всегда межпредметны. Решение проблемы, заложенной в любом проекте, всегда требует привлечения интегрированного знания. Но в телекоммуникационном проекте, особенно международном, требуется, как правило, более глубокая интеграция знания, предполагающая не только знание собственно предмета исследуемой проблемы, но и знания особенностей национальной культуры партнера, особенностей его мироощущения. </w:t>
      </w:r>
    </w:p>
    <w:p w:rsidR="00A964F2" w:rsidRDefault="00A964F2" w:rsidP="00A964F2">
      <w:pPr>
        <w:pStyle w:val="a3"/>
        <w:jc w:val="right"/>
      </w:pPr>
      <w:hyperlink r:id="rId88" w:history="1">
        <w:r>
          <w:rPr>
            <w:rStyle w:val="a4"/>
            <w:sz w:val="20"/>
            <w:szCs w:val="20"/>
          </w:rPr>
          <w:t xml:space="preserve">* Назад * </w:t>
        </w:r>
      </w:hyperlink>
    </w:p>
    <w:p w:rsidR="00A964F2" w:rsidRDefault="00A964F2" w:rsidP="00A964F2">
      <w:r>
        <w:pict>
          <v:rect id="_x0000_i1063" style="width:0;height:1.5pt" o:hralign="center" o:hrstd="t" o:hr="t" fillcolor="#aca899" stroked="f"/>
        </w:pict>
      </w:r>
    </w:p>
    <w:p w:rsidR="00A964F2" w:rsidRDefault="00A964F2" w:rsidP="00A964F2">
      <w:pPr>
        <w:pStyle w:val="a3"/>
      </w:pPr>
      <w:r>
        <w:rPr>
          <w:u w:val="single"/>
        </w:rPr>
        <w:t>Вопрос 3</w:t>
      </w:r>
      <w:r>
        <w:t xml:space="preserve"> </w:t>
      </w:r>
    </w:p>
    <w:p w:rsidR="00A964F2" w:rsidRDefault="00A964F2" w:rsidP="00A964F2">
      <w:pPr>
        <w:pStyle w:val="a3"/>
      </w:pPr>
      <w:r>
        <w:t xml:space="preserve">       Тематика и содержание телекоммуникационных проектов должны быть такими, чтобы их выполнение совершенно естественно требовало привлечения свойств компьютерных телекоммуникаций. Далеко не любые проекты, как бы интересны и практически значимы они ни казались, могут соответствовать характеру телекоммуникационных проектов. Телекоммуникационные проекты оправданы педагогически в тех случаях, когда в ходе их выполнения: </w:t>
      </w:r>
    </w:p>
    <w:p w:rsidR="00A964F2" w:rsidRDefault="00A964F2" w:rsidP="00A964F2">
      <w:pPr>
        <w:numPr>
          <w:ilvl w:val="0"/>
          <w:numId w:val="58"/>
        </w:numPr>
        <w:spacing w:before="100" w:beforeAutospacing="1" w:after="100" w:afterAutospacing="1"/>
      </w:pPr>
      <w:r>
        <w:t xml:space="preserve">предусматриваются множественные, систематические, разовые или длительные наблюдения за тем или иным природным, физическим, социальным , пр., явлением, требующие сбора данных в разных регионах для решения поставленной проблемы; </w:t>
      </w:r>
    </w:p>
    <w:p w:rsidR="00A964F2" w:rsidRDefault="00A964F2" w:rsidP="00A964F2">
      <w:pPr>
        <w:numPr>
          <w:ilvl w:val="0"/>
          <w:numId w:val="58"/>
        </w:numPr>
        <w:spacing w:before="100" w:beforeAutospacing="1" w:after="100" w:afterAutospacing="1"/>
      </w:pPr>
      <w:r>
        <w:t xml:space="preserve">предусматривается сравнительное изучение, исследование того или иного явления, факта, события, происшедших или имеющих место в различных местностях для выявления определенной тенденции или принятия решения, разработки предложений, пр., </w:t>
      </w:r>
    </w:p>
    <w:p w:rsidR="00A964F2" w:rsidRDefault="00A964F2" w:rsidP="00A964F2">
      <w:pPr>
        <w:numPr>
          <w:ilvl w:val="0"/>
          <w:numId w:val="58"/>
        </w:numPr>
        <w:spacing w:before="100" w:beforeAutospacing="1" w:after="100" w:afterAutospacing="1"/>
      </w:pPr>
      <w:r>
        <w:t xml:space="preserve">предусматривается сравнительное изучение эффективности использования одного и того же или разных (альтернативных) способов решения одной проблемы, одной задачи для выявления наиболее эффективного, приемлемого для любых ситуаций решения, т.е. для получения данных об объективной эффективности предлагаемого способа решения проблемы; </w:t>
      </w:r>
    </w:p>
    <w:p w:rsidR="00A964F2" w:rsidRDefault="00A964F2" w:rsidP="00A964F2">
      <w:pPr>
        <w:numPr>
          <w:ilvl w:val="0"/>
          <w:numId w:val="58"/>
        </w:numPr>
        <w:spacing w:before="100" w:beforeAutospacing="1" w:after="100" w:afterAutospacing="1"/>
      </w:pPr>
      <w:r>
        <w:t xml:space="preserve">предлагается совместное творческое создание, разработка какой-то темы, будь то чисто практическая работа (выведение нового сорта растения в разных климатических зонах) или творческая работа (создание журнала, газеты, пьесы, книги, музыкального произведения, предложений по совершенствованию учебного курса, спортивных, культурных совместных мероприятий, народных праздников и т.д. и т.п.); </w:t>
      </w:r>
    </w:p>
    <w:p w:rsidR="00A964F2" w:rsidRDefault="00A964F2" w:rsidP="00A964F2">
      <w:pPr>
        <w:numPr>
          <w:ilvl w:val="0"/>
          <w:numId w:val="58"/>
        </w:numPr>
        <w:spacing w:before="100" w:beforeAutospacing="1" w:after="100" w:afterAutospacing="1"/>
      </w:pPr>
      <w:r>
        <w:lastRenderedPageBreak/>
        <w:t xml:space="preserve">предполагается провести увлекательные приключенческие совместные компьютерные игры, состязания. </w:t>
      </w:r>
    </w:p>
    <w:p w:rsidR="00A964F2" w:rsidRDefault="00A964F2" w:rsidP="00A964F2">
      <w:pPr>
        <w:pStyle w:val="a3"/>
        <w:jc w:val="right"/>
      </w:pPr>
      <w:hyperlink r:id="rId89" w:history="1">
        <w:r>
          <w:rPr>
            <w:rStyle w:val="a4"/>
            <w:sz w:val="20"/>
            <w:szCs w:val="20"/>
          </w:rPr>
          <w:t xml:space="preserve">* Назад * </w:t>
        </w:r>
      </w:hyperlink>
    </w:p>
    <w:p w:rsidR="00A964F2" w:rsidRDefault="00A964F2" w:rsidP="00A964F2">
      <w:r>
        <w:pict>
          <v:rect id="_x0000_i1064" style="width:0;height:1.5pt" o:hralign="center" o:hrstd="t" o:hr="t" fillcolor="#aca899" stroked="f"/>
        </w:pict>
      </w:r>
    </w:p>
    <w:p w:rsidR="00A964F2" w:rsidRDefault="00A964F2" w:rsidP="00A964F2">
      <w:pPr>
        <w:pStyle w:val="a3"/>
      </w:pPr>
      <w:r>
        <w:rPr>
          <w:u w:val="single"/>
        </w:rPr>
        <w:t>Вопрос 4</w:t>
      </w:r>
      <w:r>
        <w:t xml:space="preserve"> </w:t>
      </w:r>
    </w:p>
    <w:p w:rsidR="00A964F2" w:rsidRDefault="00A964F2" w:rsidP="00A964F2">
      <w:pPr>
        <w:pStyle w:val="a3"/>
      </w:pPr>
      <w:r>
        <w:t xml:space="preserve">       Учителю важно помнить, что: </w:t>
      </w:r>
    </w:p>
    <w:p w:rsidR="00A964F2" w:rsidRDefault="00A964F2" w:rsidP="00A964F2">
      <w:pPr>
        <w:numPr>
          <w:ilvl w:val="0"/>
          <w:numId w:val="59"/>
        </w:numPr>
        <w:spacing w:before="100" w:beforeAutospacing="1" w:after="100" w:afterAutospacing="1"/>
      </w:pPr>
      <w:r>
        <w:t xml:space="preserve">телекоммуникационные проекты, как и проекты любого вида, могут быть эффективны только в контексте общей концепции обучения и воспитания. Они предполагают отход от авторитарных методов обучения, с одной стороны, но с другой, предусматривают хорошо продуманное и концептуально обоснованное сочетание с многообразием методов, форм и средств обучения. Это всего лишь компонент системы образования, а не сама система; </w:t>
      </w:r>
    </w:p>
    <w:p w:rsidR="00A964F2" w:rsidRDefault="00A964F2" w:rsidP="00A964F2">
      <w:pPr>
        <w:numPr>
          <w:ilvl w:val="0"/>
          <w:numId w:val="59"/>
        </w:numPr>
        <w:spacing w:before="100" w:beforeAutospacing="1" w:after="100" w:afterAutospacing="1"/>
      </w:pPr>
      <w:r>
        <w:t xml:space="preserve">организация телекоммуникационных проектов требует специальной и достаточно тщательной подготовки как учителей, так и учащихся. </w:t>
      </w:r>
    </w:p>
    <w:p w:rsidR="00A964F2" w:rsidRDefault="00A964F2" w:rsidP="00A964F2">
      <w:pPr>
        <w:pStyle w:val="a3"/>
        <w:jc w:val="right"/>
      </w:pPr>
      <w:hyperlink r:id="rId90" w:history="1">
        <w:r>
          <w:rPr>
            <w:rStyle w:val="a4"/>
            <w:sz w:val="20"/>
            <w:szCs w:val="20"/>
          </w:rPr>
          <w:t xml:space="preserve">* Назад * </w:t>
        </w:r>
      </w:hyperlink>
    </w:p>
    <w:p w:rsidR="00A964F2" w:rsidRDefault="00A964F2" w:rsidP="00A964F2">
      <w:r>
        <w:pict>
          <v:rect id="_x0000_i1065" style="width:0;height:1.5pt" o:hralign="center" o:hrstd="t" o:hr="t" fillcolor="#aca899" stroked="f"/>
        </w:pict>
      </w:r>
    </w:p>
    <w:p w:rsidR="00A964F2" w:rsidRDefault="00A964F2" w:rsidP="00A964F2">
      <w:pPr>
        <w:pStyle w:val="a3"/>
      </w:pPr>
      <w:r>
        <w:rPr>
          <w:u w:val="single"/>
        </w:rPr>
        <w:t>Вопрос 5</w:t>
      </w:r>
      <w:r>
        <w:t xml:space="preserve"> </w:t>
      </w:r>
    </w:p>
    <w:p w:rsidR="00A964F2" w:rsidRDefault="00A964F2" w:rsidP="00A964F2">
      <w:pPr>
        <w:pStyle w:val="a3"/>
      </w:pPr>
      <w:r>
        <w:t xml:space="preserve">       Чтобы успешно использовать метод проектов и компьютерные телекоммункации в своей практике учителю необходимо: </w:t>
      </w:r>
    </w:p>
    <w:p w:rsidR="00A964F2" w:rsidRDefault="00A964F2" w:rsidP="00A964F2">
      <w:pPr>
        <w:numPr>
          <w:ilvl w:val="0"/>
          <w:numId w:val="60"/>
        </w:numPr>
        <w:spacing w:before="100" w:beforeAutospacing="1" w:after="100" w:afterAutospacing="1"/>
      </w:pPr>
      <w:r>
        <w:t xml:space="preserve">уметь увидеть и отобрать наиболее интересные и практически значимые темы проектов; </w:t>
      </w:r>
    </w:p>
    <w:p w:rsidR="00A964F2" w:rsidRDefault="00A964F2" w:rsidP="00A964F2">
      <w:pPr>
        <w:numPr>
          <w:ilvl w:val="0"/>
          <w:numId w:val="60"/>
        </w:numPr>
        <w:spacing w:before="100" w:beforeAutospacing="1" w:after="100" w:afterAutospacing="1"/>
      </w:pPr>
      <w:r>
        <w:t xml:space="preserve">владеть всем арсеналом исследовательских, поисковых методов, умение организовать исследовательскую самостоятельную работу учащихся; </w:t>
      </w:r>
    </w:p>
    <w:p w:rsidR="00A964F2" w:rsidRDefault="00A964F2" w:rsidP="00A964F2">
      <w:pPr>
        <w:numPr>
          <w:ilvl w:val="0"/>
          <w:numId w:val="60"/>
        </w:numPr>
        <w:spacing w:before="100" w:beforeAutospacing="1" w:after="100" w:afterAutospacing="1"/>
      </w:pPr>
      <w:r>
        <w:t xml:space="preserve">переориентировать весь учебно-воспитательный процесс по своему предмету на приоритет разнообразных видов самостоятельной деятельности учащихся, на приоритет индивидуальных, парных, групповых видов самостоятельной деятельности исследовательского, поискового, творческого планов. Это вовсе не означает, что следует полностью отказаться от традиционных видов работ, объяснительно-иллюстративного и репродуктивных методов, классно-урочной системы, коллективных, фронтальных форм работы. Речь идет о приоритетах, о смещении акцентов. </w:t>
      </w:r>
    </w:p>
    <w:p w:rsidR="00A964F2" w:rsidRDefault="00A964F2" w:rsidP="00A964F2">
      <w:pPr>
        <w:numPr>
          <w:ilvl w:val="0"/>
          <w:numId w:val="60"/>
        </w:numPr>
        <w:spacing w:before="100" w:beforeAutospacing="1" w:after="100" w:afterAutospacing="1"/>
      </w:pPr>
      <w:r>
        <w:t xml:space="preserve">владеть искусством коммуникации, которое предусматривает умение организовать и вести дискуссии, не навязывая свою точку зрения, не давя на аудиторию своими авторитетом; способностью генерировать новые идеи, направить учащихся на поиск путей решения поставленных проблем; уметь устанавливать и поддерживать в группе проекта устойчивый, положительный эмоциональный настрой; </w:t>
      </w:r>
    </w:p>
    <w:p w:rsidR="00A964F2" w:rsidRDefault="00A964F2" w:rsidP="00A964F2">
      <w:pPr>
        <w:numPr>
          <w:ilvl w:val="0"/>
          <w:numId w:val="60"/>
        </w:numPr>
        <w:spacing w:before="100" w:beforeAutospacing="1" w:after="100" w:afterAutospacing="1"/>
      </w:pPr>
      <w:r>
        <w:t xml:space="preserve">если речь идет о международном проекте - практически владеть языком партнера, иметь достаточную осведомленность о культуре и традициях народа, государственном и политическом устройстве страны, ее истории; </w:t>
      </w:r>
    </w:p>
    <w:p w:rsidR="00A964F2" w:rsidRDefault="00A964F2" w:rsidP="00A964F2">
      <w:pPr>
        <w:numPr>
          <w:ilvl w:val="0"/>
          <w:numId w:val="60"/>
        </w:numPr>
        <w:spacing w:before="100" w:beforeAutospacing="1" w:after="100" w:afterAutospacing="1"/>
      </w:pPr>
      <w:r>
        <w:t xml:space="preserve">владеть компьютерной грамотностью (текстовым редактором, телекоммуникационной технологией, пользованием базой данных, принтером); </w:t>
      </w:r>
    </w:p>
    <w:p w:rsidR="00A964F2" w:rsidRDefault="00A964F2" w:rsidP="00A964F2">
      <w:pPr>
        <w:numPr>
          <w:ilvl w:val="0"/>
          <w:numId w:val="60"/>
        </w:numPr>
        <w:spacing w:before="100" w:beforeAutospacing="1" w:after="100" w:afterAutospacing="1"/>
      </w:pPr>
      <w:r>
        <w:lastRenderedPageBreak/>
        <w:t xml:space="preserve">наконец, уметь интегрировать знания из различных областей для решения проблематики выбранных проектов. </w:t>
      </w:r>
    </w:p>
    <w:p w:rsidR="00A964F2" w:rsidRDefault="00A964F2" w:rsidP="00A964F2">
      <w:pPr>
        <w:pStyle w:val="a3"/>
        <w:jc w:val="right"/>
      </w:pPr>
      <w:hyperlink r:id="rId91" w:history="1">
        <w:r>
          <w:rPr>
            <w:rStyle w:val="a4"/>
            <w:sz w:val="20"/>
            <w:szCs w:val="20"/>
          </w:rPr>
          <w:t xml:space="preserve">* Назад * </w:t>
        </w:r>
      </w:hyperlink>
    </w:p>
    <w:p w:rsidR="00A964F2" w:rsidRDefault="00A964F2" w:rsidP="00A964F2">
      <w:r>
        <w:pict>
          <v:rect id="_x0000_i1066" style="width:0;height:1.5pt" o:hralign="center" o:hrstd="t" o:hr="t" fillcolor="#aca899" stroked="f"/>
        </w:pict>
      </w:r>
    </w:p>
    <w:p w:rsidR="00A964F2" w:rsidRDefault="00A964F2" w:rsidP="00A964F2">
      <w:pPr>
        <w:pStyle w:val="a3"/>
      </w:pPr>
      <w:r>
        <w:rPr>
          <w:u w:val="single"/>
        </w:rPr>
        <w:t>Вопрос 6</w:t>
      </w:r>
      <w:r>
        <w:t xml:space="preserve"> </w:t>
      </w:r>
    </w:p>
    <w:p w:rsidR="00A964F2" w:rsidRDefault="00A964F2" w:rsidP="00A964F2">
      <w:pPr>
        <w:pStyle w:val="a3"/>
      </w:pPr>
      <w:r>
        <w:t xml:space="preserve">       От учащихся требуется: </w:t>
      </w:r>
    </w:p>
    <w:p w:rsidR="00A964F2" w:rsidRDefault="00A964F2" w:rsidP="00A964F2">
      <w:pPr>
        <w:numPr>
          <w:ilvl w:val="0"/>
          <w:numId w:val="61"/>
        </w:numPr>
        <w:spacing w:before="100" w:beforeAutospacing="1" w:after="100" w:afterAutospacing="1"/>
      </w:pPr>
      <w:r>
        <w:t xml:space="preserve">знание и владение основными исследовательскими методами (анализ литературы, поиск источников информации, сбор и обработка данных, научное объяснение полученных результатов, видение и выдвижение новых проблем, выдвижение гипотез, методов их решения); </w:t>
      </w:r>
    </w:p>
    <w:p w:rsidR="00A964F2" w:rsidRDefault="00A964F2" w:rsidP="00A964F2">
      <w:pPr>
        <w:numPr>
          <w:ilvl w:val="0"/>
          <w:numId w:val="61"/>
        </w:numPr>
        <w:spacing w:before="100" w:beforeAutospacing="1" w:after="100" w:afterAutospacing="1"/>
      </w:pPr>
      <w:r>
        <w:t xml:space="preserve">владение компьютерной грамотностью, что предполагает: </w:t>
      </w:r>
    </w:p>
    <w:p w:rsidR="00A964F2" w:rsidRDefault="00A964F2" w:rsidP="00A964F2">
      <w:pPr>
        <w:numPr>
          <w:ilvl w:val="1"/>
          <w:numId w:val="61"/>
        </w:numPr>
        <w:spacing w:before="100" w:beforeAutospacing="1" w:after="100" w:afterAutospacing="1"/>
      </w:pPr>
      <w:r>
        <w:t xml:space="preserve">умение вводить и редактировать информацию (текстовую, графическую), пользоваться компьютерной телекоммуникационной технологией, обрабатывать получаемые количественные данные с помощью программ электронных таблиц, пользование базами данных, распечатку информации на принтере; </w:t>
      </w:r>
    </w:p>
    <w:p w:rsidR="00A964F2" w:rsidRDefault="00A964F2" w:rsidP="00A964F2">
      <w:pPr>
        <w:numPr>
          <w:ilvl w:val="1"/>
          <w:numId w:val="61"/>
        </w:numPr>
        <w:spacing w:before="100" w:beforeAutospacing="1" w:after="100" w:afterAutospacing="1"/>
      </w:pPr>
      <w:r>
        <w:t xml:space="preserve">владение коммуникативными навыками; </w:t>
      </w:r>
    </w:p>
    <w:p w:rsidR="00A964F2" w:rsidRDefault="00A964F2" w:rsidP="00A964F2">
      <w:pPr>
        <w:numPr>
          <w:ilvl w:val="1"/>
          <w:numId w:val="61"/>
        </w:numPr>
        <w:spacing w:before="100" w:beforeAutospacing="1" w:after="100" w:afterAutospacing="1"/>
      </w:pPr>
      <w:r>
        <w:t xml:space="preserve">умение самостоятельно интегрировать ранее полученные знания по разным учебным предметам для решения познавательных задач, содержащихся в телекоммуникационном проекте; </w:t>
      </w:r>
    </w:p>
    <w:p w:rsidR="00A964F2" w:rsidRDefault="00A964F2" w:rsidP="00A964F2">
      <w:pPr>
        <w:numPr>
          <w:ilvl w:val="1"/>
          <w:numId w:val="61"/>
        </w:numPr>
        <w:spacing w:before="100" w:beforeAutospacing="1" w:after="100" w:afterAutospacing="1"/>
      </w:pPr>
      <w:r>
        <w:t xml:space="preserve">в случае международного проекта - практическое владение языком партнера. </w:t>
      </w:r>
    </w:p>
    <w:p w:rsidR="00A964F2" w:rsidRDefault="00A964F2" w:rsidP="00A964F2">
      <w:pPr>
        <w:spacing w:beforeAutospacing="1" w:afterAutospacing="1"/>
        <w:ind w:left="720"/>
      </w:pPr>
      <w:r>
        <w:t xml:space="preserve">В области компьютерной телекоммуникационной технологии ученик должен уметь: </w:t>
      </w:r>
    </w:p>
    <w:p w:rsidR="00A964F2" w:rsidRDefault="00A964F2" w:rsidP="00A964F2">
      <w:pPr>
        <w:numPr>
          <w:ilvl w:val="1"/>
          <w:numId w:val="61"/>
        </w:numPr>
        <w:spacing w:before="100" w:beforeAutospacing="1" w:after="100" w:afterAutospacing="1"/>
      </w:pPr>
      <w:r>
        <w:t xml:space="preserve">войти в сеть (электронную почту); </w:t>
      </w:r>
    </w:p>
    <w:p w:rsidR="00A964F2" w:rsidRDefault="00A964F2" w:rsidP="00A964F2">
      <w:pPr>
        <w:numPr>
          <w:ilvl w:val="1"/>
          <w:numId w:val="61"/>
        </w:numPr>
        <w:spacing w:before="100" w:beforeAutospacing="1" w:after="100" w:afterAutospacing="1"/>
      </w:pPr>
      <w:r>
        <w:t xml:space="preserve">составить и отправить по сети письмо; </w:t>
      </w:r>
    </w:p>
    <w:p w:rsidR="00A964F2" w:rsidRDefault="00A964F2" w:rsidP="00A964F2">
      <w:pPr>
        <w:numPr>
          <w:ilvl w:val="1"/>
          <w:numId w:val="61"/>
        </w:numPr>
        <w:spacing w:before="100" w:beforeAutospacing="1" w:after="100" w:afterAutospacing="1"/>
      </w:pPr>
      <w:r>
        <w:t xml:space="preserve">"перекачать" информацию из сети на жесткий или гибкий диск и наоборот, с жесткого или гибкого диска - в сеть; </w:t>
      </w:r>
    </w:p>
    <w:p w:rsidR="00A964F2" w:rsidRDefault="00A964F2" w:rsidP="00A964F2">
      <w:pPr>
        <w:numPr>
          <w:ilvl w:val="1"/>
          <w:numId w:val="61"/>
        </w:numPr>
        <w:spacing w:before="100" w:beforeAutospacing="1" w:after="100" w:afterAutospacing="1"/>
      </w:pPr>
      <w:r>
        <w:t xml:space="preserve">структурировать полученные письма в специальной директории; </w:t>
      </w:r>
    </w:p>
    <w:p w:rsidR="00A964F2" w:rsidRDefault="00A964F2" w:rsidP="00A964F2">
      <w:pPr>
        <w:numPr>
          <w:ilvl w:val="1"/>
          <w:numId w:val="61"/>
        </w:numPr>
        <w:spacing w:before="100" w:beforeAutospacing="1" w:after="100" w:afterAutospacing="1"/>
      </w:pPr>
      <w:r>
        <w:t xml:space="preserve">работать в системах DOS и WINDOWS, пользуясь редакторами WORD разной модификации; </w:t>
      </w:r>
    </w:p>
    <w:p w:rsidR="00A964F2" w:rsidRDefault="00A964F2" w:rsidP="00A964F2">
      <w:pPr>
        <w:numPr>
          <w:ilvl w:val="1"/>
          <w:numId w:val="61"/>
        </w:numPr>
        <w:spacing w:before="100" w:beforeAutospacing="1" w:after="100" w:afterAutospacing="1"/>
      </w:pPr>
      <w:r>
        <w:t xml:space="preserve">входить в электронные конференции, размещать там собственную информацию и читать, "перекачивать" имеющуюся в различных конференциях информацию; </w:t>
      </w:r>
    </w:p>
    <w:p w:rsidR="00A964F2" w:rsidRDefault="00A964F2" w:rsidP="00A964F2">
      <w:pPr>
        <w:numPr>
          <w:ilvl w:val="1"/>
          <w:numId w:val="61"/>
        </w:numPr>
        <w:spacing w:before="100" w:beforeAutospacing="1" w:after="100" w:afterAutospacing="1"/>
      </w:pPr>
      <w:r>
        <w:t xml:space="preserve">входить в IP канал ; </w:t>
      </w:r>
    </w:p>
    <w:p w:rsidR="00A964F2" w:rsidRDefault="00A964F2" w:rsidP="00A964F2">
      <w:pPr>
        <w:numPr>
          <w:ilvl w:val="1"/>
          <w:numId w:val="61"/>
        </w:numPr>
        <w:spacing w:before="100" w:beforeAutospacing="1" w:after="100" w:afterAutospacing="1"/>
      </w:pPr>
      <w:r>
        <w:t xml:space="preserve">пользоваться удаленными базами данных; </w:t>
      </w:r>
    </w:p>
    <w:p w:rsidR="00A964F2" w:rsidRDefault="00A964F2" w:rsidP="00A964F2">
      <w:pPr>
        <w:numPr>
          <w:ilvl w:val="1"/>
          <w:numId w:val="61"/>
        </w:numPr>
        <w:spacing w:before="100" w:beforeAutospacing="1" w:after="100" w:afterAutospacing="1"/>
      </w:pPr>
      <w:r>
        <w:t xml:space="preserve">пользоваться гофером, телнетом, IRC, другими услугами Интернета. </w:t>
      </w:r>
    </w:p>
    <w:p w:rsidR="00A964F2" w:rsidRDefault="00A964F2" w:rsidP="00A964F2">
      <w:r>
        <w:t xml:space="preserve">       Эти умения можно дополнить "правилами хорошего тона" при работе над проектом вообще, в сети в особенности: </w:t>
      </w:r>
    </w:p>
    <w:p w:rsidR="00A964F2" w:rsidRDefault="00A964F2" w:rsidP="00A964F2">
      <w:pPr>
        <w:numPr>
          <w:ilvl w:val="0"/>
          <w:numId w:val="62"/>
        </w:numPr>
        <w:spacing w:before="100" w:beforeAutospacing="1" w:after="100" w:afterAutospacing="1"/>
      </w:pPr>
      <w:r>
        <w:t xml:space="preserve">доброжелательность при всех обстоятельствах; </w:t>
      </w:r>
    </w:p>
    <w:p w:rsidR="00A964F2" w:rsidRDefault="00A964F2" w:rsidP="00A964F2">
      <w:pPr>
        <w:numPr>
          <w:ilvl w:val="0"/>
          <w:numId w:val="62"/>
        </w:numPr>
        <w:spacing w:before="100" w:beforeAutospacing="1" w:after="100" w:afterAutospacing="1"/>
      </w:pPr>
      <w:r>
        <w:t xml:space="preserve">обязательность в выполнении всех заданий в оговоренные сроки; </w:t>
      </w:r>
    </w:p>
    <w:p w:rsidR="00A964F2" w:rsidRDefault="00A964F2" w:rsidP="00A964F2">
      <w:pPr>
        <w:numPr>
          <w:ilvl w:val="0"/>
          <w:numId w:val="62"/>
        </w:numPr>
        <w:spacing w:before="100" w:beforeAutospacing="1" w:after="100" w:afterAutospacing="1"/>
      </w:pPr>
      <w:r>
        <w:t xml:space="preserve">взаимопомощь в работе; </w:t>
      </w:r>
    </w:p>
    <w:p w:rsidR="00A964F2" w:rsidRDefault="00A964F2" w:rsidP="00A964F2">
      <w:pPr>
        <w:numPr>
          <w:ilvl w:val="0"/>
          <w:numId w:val="62"/>
        </w:numPr>
        <w:spacing w:before="100" w:beforeAutospacing="1" w:after="100" w:afterAutospacing="1"/>
      </w:pPr>
      <w:r>
        <w:lastRenderedPageBreak/>
        <w:t xml:space="preserve">тщательность и добросовестность в выполнении работы, особенно, если она носит характер научного исследования; </w:t>
      </w:r>
    </w:p>
    <w:p w:rsidR="00A964F2" w:rsidRDefault="00A964F2" w:rsidP="00A964F2">
      <w:pPr>
        <w:numPr>
          <w:ilvl w:val="0"/>
          <w:numId w:val="62"/>
        </w:numPr>
        <w:spacing w:before="100" w:beforeAutospacing="1" w:after="100" w:afterAutospacing="1"/>
      </w:pPr>
      <w:r>
        <w:t xml:space="preserve">полнейшее равноправие и свобода в выражении мыслей, идей. </w:t>
      </w:r>
    </w:p>
    <w:p w:rsidR="006226AB" w:rsidRDefault="006226AB" w:rsidP="006226AB">
      <w:pPr>
        <w:rPr>
          <w:sz w:val="20"/>
          <w:szCs w:val="20"/>
        </w:rPr>
      </w:pPr>
      <w:r>
        <w:rPr>
          <w:sz w:val="20"/>
          <w:szCs w:val="20"/>
        </w:rPr>
        <w:t>Лекция 8</w:t>
      </w:r>
    </w:p>
    <w:p w:rsidR="006226AB" w:rsidRDefault="006226AB" w:rsidP="006226AB">
      <w:pPr>
        <w:jc w:val="center"/>
        <w:rPr>
          <w:sz w:val="20"/>
          <w:szCs w:val="20"/>
        </w:rPr>
      </w:pPr>
      <w:r>
        <w:rPr>
          <w:color w:val="0000AD"/>
          <w:sz w:val="27"/>
          <w:szCs w:val="27"/>
        </w:rPr>
        <w:t xml:space="preserve">Типология проектов </w:t>
      </w:r>
    </w:p>
    <w:p w:rsidR="006226AB" w:rsidRDefault="006226AB" w:rsidP="006226AB">
      <w:pPr>
        <w:pStyle w:val="a3"/>
        <w:rPr>
          <w:sz w:val="20"/>
          <w:szCs w:val="20"/>
        </w:rPr>
      </w:pPr>
      <w:r>
        <w:rPr>
          <w:sz w:val="20"/>
          <w:szCs w:val="20"/>
        </w:rPr>
        <w:t xml:space="preserve">        Метод проектов, обучение в сотрудничестве (cooperative learning) находят все большее распространение в системах образования разных стран мира. Причин тому несколько и корни их не только в сфере собственно педагогики, но, главным образом, в сфере социальной: </w:t>
      </w:r>
    </w:p>
    <w:p w:rsidR="006226AB" w:rsidRDefault="006226AB" w:rsidP="006226AB">
      <w:pPr>
        <w:numPr>
          <w:ilvl w:val="0"/>
          <w:numId w:val="63"/>
        </w:numPr>
        <w:spacing w:before="100" w:beforeAutospacing="1" w:after="100" w:afterAutospacing="1"/>
        <w:rPr>
          <w:sz w:val="20"/>
          <w:szCs w:val="20"/>
        </w:rPr>
      </w:pPr>
      <w:r>
        <w:rPr>
          <w:sz w:val="20"/>
          <w:szCs w:val="20"/>
        </w:rPr>
        <w:t xml:space="preserve">необходимость не столько передавать ученикам сумму тех или иных знаний, сколько научить приобретать эти знания самостоятельно, уметь пользоваться приобретенными знаниями для решения новых познавательных и практических задач; </w:t>
      </w:r>
    </w:p>
    <w:p w:rsidR="006226AB" w:rsidRDefault="006226AB" w:rsidP="006226AB">
      <w:pPr>
        <w:numPr>
          <w:ilvl w:val="0"/>
          <w:numId w:val="63"/>
        </w:numPr>
        <w:spacing w:before="100" w:beforeAutospacing="1" w:after="100" w:afterAutospacing="1"/>
        <w:rPr>
          <w:sz w:val="20"/>
          <w:szCs w:val="20"/>
        </w:rPr>
      </w:pPr>
      <w:r>
        <w:rPr>
          <w:sz w:val="20"/>
          <w:szCs w:val="20"/>
        </w:rPr>
        <w:t xml:space="preserve">актуальность приобретения коммуникативных навыков и умений, т.е. умений работать в разнообразных группах, исполняя разные социальные роли (лидера, исполнителя, посредника, пр.); </w:t>
      </w:r>
    </w:p>
    <w:p w:rsidR="006226AB" w:rsidRDefault="006226AB" w:rsidP="006226AB">
      <w:pPr>
        <w:numPr>
          <w:ilvl w:val="0"/>
          <w:numId w:val="63"/>
        </w:numPr>
        <w:spacing w:before="100" w:beforeAutospacing="1" w:after="100" w:afterAutospacing="1"/>
        <w:rPr>
          <w:sz w:val="20"/>
          <w:szCs w:val="20"/>
        </w:rPr>
      </w:pPr>
      <w:r>
        <w:rPr>
          <w:sz w:val="20"/>
          <w:szCs w:val="20"/>
        </w:rPr>
        <w:t xml:space="preserve">актуальность широких человеческих контактов, знакомства с разными культурами, разными точками зрения на одну проблему; </w:t>
      </w:r>
    </w:p>
    <w:p w:rsidR="006226AB" w:rsidRDefault="006226AB" w:rsidP="006226AB">
      <w:pPr>
        <w:numPr>
          <w:ilvl w:val="0"/>
          <w:numId w:val="63"/>
        </w:numPr>
        <w:spacing w:before="100" w:beforeAutospacing="1" w:after="100" w:afterAutospacing="1"/>
        <w:rPr>
          <w:sz w:val="20"/>
          <w:szCs w:val="20"/>
        </w:rPr>
      </w:pPr>
      <w:r>
        <w:rPr>
          <w:sz w:val="20"/>
          <w:szCs w:val="20"/>
        </w:rPr>
        <w:t xml:space="preserve">значимость для развития человека умения пользоваться исследовательскими методами: собирать необходимую информацию, факты; уметь их анализировать с разных точек зрения, выдвигать гипотезы, делать выводы и заключения. </w:t>
      </w:r>
    </w:p>
    <w:p w:rsidR="006226AB" w:rsidRDefault="006226AB" w:rsidP="006226AB">
      <w:pPr>
        <w:rPr>
          <w:sz w:val="20"/>
          <w:szCs w:val="20"/>
        </w:rPr>
      </w:pPr>
      <w:r>
        <w:rPr>
          <w:sz w:val="20"/>
          <w:szCs w:val="20"/>
        </w:rPr>
        <w:t xml:space="preserve">        Если выпускник школы приобретает указанные выше навыки и умения, он оказывается более приспособленным к жизни, умеющим адаптироваться к изменяющимся условиям, ориентироваться в разнообразных ситуациях, работать совместно в различных коллективах. </w:t>
      </w:r>
    </w:p>
    <w:p w:rsidR="006226AB" w:rsidRDefault="006226AB" w:rsidP="006226AB">
      <w:pPr>
        <w:pStyle w:val="a3"/>
        <w:rPr>
          <w:sz w:val="20"/>
          <w:szCs w:val="20"/>
        </w:rPr>
      </w:pPr>
      <w:r>
        <w:rPr>
          <w:sz w:val="20"/>
          <w:szCs w:val="20"/>
        </w:rPr>
        <w:t xml:space="preserve">        Для того, чтобы овладеть методом проектом, необходимо прежде всго знать, что проекты могут быть разными и использование их в учебном процессе требует от учителя серьезной подготовительной работы. Давайте разберемся с самими проектами, их типологией. </w:t>
      </w:r>
    </w:p>
    <w:p w:rsidR="006226AB" w:rsidRDefault="006226AB" w:rsidP="006226AB">
      <w:pPr>
        <w:jc w:val="center"/>
        <w:rPr>
          <w:sz w:val="20"/>
          <w:szCs w:val="20"/>
        </w:rPr>
      </w:pPr>
      <w:r>
        <w:rPr>
          <w:b/>
          <w:bCs/>
          <w:sz w:val="20"/>
          <w:szCs w:val="20"/>
        </w:rPr>
        <w:t>Типология проектов</w:t>
      </w:r>
      <w:r>
        <w:rPr>
          <w:sz w:val="20"/>
          <w:szCs w:val="20"/>
        </w:rPr>
        <w:br/>
        <w:t>(включая телекоммуникационные)</w:t>
      </w:r>
    </w:p>
    <w:p w:rsidR="006226AB" w:rsidRDefault="006226AB" w:rsidP="006226AB">
      <w:pPr>
        <w:rPr>
          <w:sz w:val="20"/>
          <w:szCs w:val="20"/>
        </w:rPr>
      </w:pPr>
      <w:r>
        <w:rPr>
          <w:sz w:val="20"/>
          <w:szCs w:val="20"/>
        </w:rPr>
        <w:t>        Прежде всего определимся с типологическими признаками.</w:t>
      </w:r>
      <w:r>
        <w:rPr>
          <w:sz w:val="20"/>
          <w:szCs w:val="20"/>
        </w:rPr>
        <w:br/>
        <w:t xml:space="preserve">Таковыми, с нашей точки зрения, могут быть: </w:t>
      </w:r>
    </w:p>
    <w:p w:rsidR="006226AB" w:rsidRDefault="006226AB" w:rsidP="006226AB">
      <w:pPr>
        <w:numPr>
          <w:ilvl w:val="0"/>
          <w:numId w:val="64"/>
        </w:numPr>
        <w:spacing w:before="100" w:beforeAutospacing="1" w:after="100" w:afterAutospacing="1"/>
        <w:rPr>
          <w:sz w:val="20"/>
          <w:szCs w:val="20"/>
        </w:rPr>
      </w:pPr>
      <w:r>
        <w:rPr>
          <w:sz w:val="20"/>
          <w:szCs w:val="20"/>
        </w:rPr>
        <w:t xml:space="preserve">Доминирующий в проекте метод: исследовательский, творческий, ролево-игровой, ознакомительно-ориентировочный, пр. </w:t>
      </w:r>
    </w:p>
    <w:p w:rsidR="006226AB" w:rsidRDefault="006226AB" w:rsidP="006226AB">
      <w:pPr>
        <w:numPr>
          <w:ilvl w:val="0"/>
          <w:numId w:val="64"/>
        </w:numPr>
        <w:spacing w:before="100" w:beforeAutospacing="1" w:after="100" w:afterAutospacing="1"/>
        <w:rPr>
          <w:sz w:val="20"/>
          <w:szCs w:val="20"/>
        </w:rPr>
      </w:pPr>
      <w:r>
        <w:rPr>
          <w:sz w:val="20"/>
          <w:szCs w:val="20"/>
        </w:rPr>
        <w:t xml:space="preserve">Характер координации проекта: непосредственный (жесткий, гибкий), скрытый (неявный, имитирующий участника проекта). </w:t>
      </w:r>
    </w:p>
    <w:p w:rsidR="006226AB" w:rsidRDefault="006226AB" w:rsidP="006226AB">
      <w:pPr>
        <w:numPr>
          <w:ilvl w:val="0"/>
          <w:numId w:val="64"/>
        </w:numPr>
        <w:spacing w:before="100" w:beforeAutospacing="1" w:after="100" w:afterAutospacing="1"/>
        <w:rPr>
          <w:sz w:val="20"/>
          <w:szCs w:val="20"/>
        </w:rPr>
      </w:pPr>
      <w:r>
        <w:rPr>
          <w:sz w:val="20"/>
          <w:szCs w:val="20"/>
        </w:rPr>
        <w:t xml:space="preserve">Характер контактов (среди участников одной школы, класса, города, региона, страны, разных стран мира). </w:t>
      </w:r>
    </w:p>
    <w:p w:rsidR="006226AB" w:rsidRDefault="006226AB" w:rsidP="006226AB">
      <w:pPr>
        <w:numPr>
          <w:ilvl w:val="0"/>
          <w:numId w:val="64"/>
        </w:numPr>
        <w:spacing w:before="100" w:beforeAutospacing="1" w:after="100" w:afterAutospacing="1"/>
        <w:rPr>
          <w:sz w:val="20"/>
          <w:szCs w:val="20"/>
        </w:rPr>
      </w:pPr>
      <w:r>
        <w:rPr>
          <w:sz w:val="20"/>
          <w:szCs w:val="20"/>
        </w:rPr>
        <w:t xml:space="preserve">Количество участников проекта. </w:t>
      </w:r>
    </w:p>
    <w:p w:rsidR="006226AB" w:rsidRDefault="006226AB" w:rsidP="006226AB">
      <w:pPr>
        <w:numPr>
          <w:ilvl w:val="0"/>
          <w:numId w:val="64"/>
        </w:numPr>
        <w:spacing w:before="100" w:beforeAutospacing="1" w:after="100" w:afterAutospacing="1"/>
        <w:rPr>
          <w:sz w:val="20"/>
          <w:szCs w:val="20"/>
        </w:rPr>
      </w:pPr>
      <w:r>
        <w:rPr>
          <w:sz w:val="20"/>
          <w:szCs w:val="20"/>
        </w:rPr>
        <w:t xml:space="preserve">Продолжительность проекта. </w:t>
      </w:r>
    </w:p>
    <w:p w:rsidR="006226AB" w:rsidRDefault="006226AB" w:rsidP="006226AB">
      <w:pPr>
        <w:rPr>
          <w:sz w:val="20"/>
          <w:szCs w:val="20"/>
        </w:rPr>
      </w:pPr>
      <w:r>
        <w:rPr>
          <w:sz w:val="20"/>
          <w:szCs w:val="20"/>
        </w:rPr>
        <w:t xml:space="preserve">В соответствии с первым признаком можно наметить следующие типы проектов: </w:t>
      </w:r>
    </w:p>
    <w:p w:rsidR="006226AB" w:rsidRDefault="006226AB" w:rsidP="006226AB">
      <w:pPr>
        <w:numPr>
          <w:ilvl w:val="0"/>
          <w:numId w:val="65"/>
        </w:numPr>
        <w:spacing w:before="100" w:beforeAutospacing="1" w:after="100" w:afterAutospacing="1"/>
        <w:rPr>
          <w:sz w:val="20"/>
          <w:szCs w:val="20"/>
        </w:rPr>
      </w:pPr>
      <w:hyperlink r:id="rId92" w:anchor="1" w:history="1">
        <w:r>
          <w:rPr>
            <w:rStyle w:val="a4"/>
            <w:sz w:val="20"/>
            <w:szCs w:val="20"/>
          </w:rPr>
          <w:t xml:space="preserve">исследовательские </w:t>
        </w:r>
      </w:hyperlink>
    </w:p>
    <w:p w:rsidR="006226AB" w:rsidRDefault="006226AB" w:rsidP="006226AB">
      <w:pPr>
        <w:numPr>
          <w:ilvl w:val="0"/>
          <w:numId w:val="65"/>
        </w:numPr>
        <w:spacing w:before="100" w:beforeAutospacing="1" w:after="100" w:afterAutospacing="1"/>
        <w:rPr>
          <w:sz w:val="20"/>
          <w:szCs w:val="20"/>
        </w:rPr>
      </w:pPr>
      <w:hyperlink r:id="rId93" w:anchor="2" w:history="1">
        <w:r>
          <w:rPr>
            <w:rStyle w:val="a4"/>
            <w:sz w:val="20"/>
            <w:szCs w:val="20"/>
          </w:rPr>
          <w:t xml:space="preserve">творческие </w:t>
        </w:r>
      </w:hyperlink>
    </w:p>
    <w:p w:rsidR="006226AB" w:rsidRDefault="006226AB" w:rsidP="006226AB">
      <w:pPr>
        <w:numPr>
          <w:ilvl w:val="0"/>
          <w:numId w:val="65"/>
        </w:numPr>
        <w:spacing w:before="100" w:beforeAutospacing="1" w:after="100" w:afterAutospacing="1"/>
        <w:rPr>
          <w:sz w:val="20"/>
          <w:szCs w:val="20"/>
        </w:rPr>
      </w:pPr>
      <w:hyperlink r:id="rId94" w:anchor="3" w:history="1">
        <w:r>
          <w:rPr>
            <w:rStyle w:val="a4"/>
            <w:sz w:val="20"/>
            <w:szCs w:val="20"/>
          </w:rPr>
          <w:t>приключенческие, игровые</w:t>
        </w:r>
      </w:hyperlink>
      <w:r>
        <w:rPr>
          <w:sz w:val="20"/>
          <w:szCs w:val="20"/>
        </w:rPr>
        <w:t xml:space="preserve"> </w:t>
      </w:r>
    </w:p>
    <w:p w:rsidR="006226AB" w:rsidRDefault="006226AB" w:rsidP="006226AB">
      <w:pPr>
        <w:numPr>
          <w:ilvl w:val="0"/>
          <w:numId w:val="65"/>
        </w:numPr>
        <w:spacing w:before="100" w:beforeAutospacing="1" w:after="100" w:afterAutospacing="1"/>
        <w:rPr>
          <w:sz w:val="20"/>
          <w:szCs w:val="20"/>
        </w:rPr>
      </w:pPr>
      <w:hyperlink r:id="rId95" w:anchor="4" w:history="1">
        <w:r>
          <w:rPr>
            <w:rStyle w:val="a4"/>
            <w:sz w:val="20"/>
            <w:szCs w:val="20"/>
          </w:rPr>
          <w:t>информационные проекты</w:t>
        </w:r>
      </w:hyperlink>
      <w:r>
        <w:rPr>
          <w:sz w:val="20"/>
          <w:szCs w:val="20"/>
        </w:rPr>
        <w:t xml:space="preserve"> </w:t>
      </w:r>
    </w:p>
    <w:p w:rsidR="006226AB" w:rsidRDefault="006226AB" w:rsidP="006226AB">
      <w:pPr>
        <w:numPr>
          <w:ilvl w:val="0"/>
          <w:numId w:val="65"/>
        </w:numPr>
        <w:spacing w:before="100" w:beforeAutospacing="1" w:after="100" w:afterAutospacing="1"/>
        <w:rPr>
          <w:sz w:val="20"/>
          <w:szCs w:val="20"/>
        </w:rPr>
      </w:pPr>
      <w:hyperlink r:id="rId96" w:anchor="5" w:history="1">
        <w:r>
          <w:rPr>
            <w:rStyle w:val="a4"/>
            <w:sz w:val="20"/>
            <w:szCs w:val="20"/>
          </w:rPr>
          <w:t>практико-ориентированные</w:t>
        </w:r>
      </w:hyperlink>
      <w:r>
        <w:rPr>
          <w:sz w:val="20"/>
          <w:szCs w:val="20"/>
        </w:rPr>
        <w:t xml:space="preserve"> </w:t>
      </w:r>
    </w:p>
    <w:p w:rsidR="006226AB" w:rsidRDefault="006226AB" w:rsidP="006226AB">
      <w:pPr>
        <w:rPr>
          <w:sz w:val="20"/>
          <w:szCs w:val="20"/>
        </w:rPr>
      </w:pPr>
      <w:r>
        <w:rPr>
          <w:sz w:val="20"/>
          <w:szCs w:val="20"/>
        </w:rPr>
        <w:t xml:space="preserve">По второму признаку - характеру координации телекоммуникационные проекты могут быть: </w:t>
      </w:r>
    </w:p>
    <w:p w:rsidR="006226AB" w:rsidRDefault="006226AB" w:rsidP="006226AB">
      <w:pPr>
        <w:numPr>
          <w:ilvl w:val="0"/>
          <w:numId w:val="66"/>
        </w:numPr>
        <w:spacing w:before="100" w:beforeAutospacing="1" w:after="100" w:afterAutospacing="1"/>
        <w:rPr>
          <w:sz w:val="20"/>
          <w:szCs w:val="20"/>
        </w:rPr>
      </w:pPr>
      <w:hyperlink r:id="rId97" w:anchor="1" w:history="1">
        <w:r>
          <w:rPr>
            <w:rStyle w:val="a4"/>
            <w:sz w:val="20"/>
            <w:szCs w:val="20"/>
          </w:rPr>
          <w:t>с открытой, явной координацией</w:t>
        </w:r>
      </w:hyperlink>
      <w:r>
        <w:rPr>
          <w:sz w:val="20"/>
          <w:szCs w:val="20"/>
        </w:rPr>
        <w:t xml:space="preserve"> </w:t>
      </w:r>
    </w:p>
    <w:p w:rsidR="006226AB" w:rsidRDefault="006226AB" w:rsidP="006226AB">
      <w:pPr>
        <w:numPr>
          <w:ilvl w:val="0"/>
          <w:numId w:val="66"/>
        </w:numPr>
        <w:spacing w:before="100" w:beforeAutospacing="1" w:after="100" w:afterAutospacing="1"/>
        <w:rPr>
          <w:sz w:val="20"/>
          <w:szCs w:val="20"/>
        </w:rPr>
      </w:pPr>
      <w:hyperlink r:id="rId98" w:anchor="2" w:history="1">
        <w:r>
          <w:rPr>
            <w:rStyle w:val="a4"/>
            <w:sz w:val="20"/>
            <w:szCs w:val="20"/>
          </w:rPr>
          <w:t>со скрытой координацией</w:t>
        </w:r>
      </w:hyperlink>
      <w:r>
        <w:rPr>
          <w:sz w:val="20"/>
          <w:szCs w:val="20"/>
        </w:rPr>
        <w:t xml:space="preserve"> </w:t>
      </w:r>
    </w:p>
    <w:p w:rsidR="006226AB" w:rsidRDefault="006226AB" w:rsidP="006226AB">
      <w:pPr>
        <w:rPr>
          <w:sz w:val="20"/>
          <w:szCs w:val="20"/>
        </w:rPr>
      </w:pPr>
      <w:r>
        <w:rPr>
          <w:sz w:val="20"/>
          <w:szCs w:val="20"/>
        </w:rPr>
        <w:t xml:space="preserve">Что касается характера контактов, то проекты могут быть: </w:t>
      </w:r>
    </w:p>
    <w:p w:rsidR="006226AB" w:rsidRDefault="006226AB" w:rsidP="006226AB">
      <w:pPr>
        <w:numPr>
          <w:ilvl w:val="0"/>
          <w:numId w:val="67"/>
        </w:numPr>
        <w:spacing w:before="100" w:beforeAutospacing="1" w:after="100" w:afterAutospacing="1"/>
        <w:rPr>
          <w:sz w:val="20"/>
          <w:szCs w:val="20"/>
        </w:rPr>
      </w:pPr>
      <w:r>
        <w:rPr>
          <w:sz w:val="20"/>
          <w:szCs w:val="20"/>
          <w:u w:val="single"/>
        </w:rPr>
        <w:lastRenderedPageBreak/>
        <w:t>внутренними или региональными</w:t>
      </w:r>
      <w:r>
        <w:rPr>
          <w:sz w:val="20"/>
          <w:szCs w:val="20"/>
        </w:rPr>
        <w:t xml:space="preserve">(т.е. в пределах одной страны); </w:t>
      </w:r>
    </w:p>
    <w:p w:rsidR="006226AB" w:rsidRDefault="006226AB" w:rsidP="006226AB">
      <w:pPr>
        <w:numPr>
          <w:ilvl w:val="0"/>
          <w:numId w:val="67"/>
        </w:numPr>
        <w:spacing w:before="100" w:beforeAutospacing="1" w:after="100" w:afterAutospacing="1"/>
        <w:rPr>
          <w:sz w:val="20"/>
          <w:szCs w:val="20"/>
        </w:rPr>
      </w:pPr>
      <w:r>
        <w:rPr>
          <w:sz w:val="20"/>
          <w:szCs w:val="20"/>
          <w:u w:val="single"/>
        </w:rPr>
        <w:t>международными</w:t>
      </w:r>
      <w:r>
        <w:rPr>
          <w:sz w:val="20"/>
          <w:szCs w:val="20"/>
        </w:rPr>
        <w:t xml:space="preserve"> (участники проекта являются представителями разных стран). </w:t>
      </w:r>
    </w:p>
    <w:p w:rsidR="006226AB" w:rsidRDefault="006226AB" w:rsidP="006226AB">
      <w:pPr>
        <w:rPr>
          <w:sz w:val="20"/>
          <w:szCs w:val="20"/>
        </w:rPr>
      </w:pPr>
      <w:r>
        <w:rPr>
          <w:sz w:val="20"/>
          <w:szCs w:val="20"/>
        </w:rPr>
        <w:t xml:space="preserve">По количеству участников проектов, можно выделить проекты: </w:t>
      </w:r>
    </w:p>
    <w:p w:rsidR="006226AB" w:rsidRDefault="006226AB" w:rsidP="006226AB">
      <w:pPr>
        <w:numPr>
          <w:ilvl w:val="0"/>
          <w:numId w:val="68"/>
        </w:numPr>
        <w:spacing w:before="100" w:beforeAutospacing="1" w:after="100" w:afterAutospacing="1"/>
        <w:rPr>
          <w:sz w:val="20"/>
          <w:szCs w:val="20"/>
        </w:rPr>
      </w:pPr>
      <w:r>
        <w:rPr>
          <w:sz w:val="20"/>
          <w:szCs w:val="20"/>
          <w:u w:val="single"/>
        </w:rPr>
        <w:t>личностные</w:t>
      </w:r>
      <w:r>
        <w:rPr>
          <w:sz w:val="20"/>
          <w:szCs w:val="20"/>
        </w:rPr>
        <w:t xml:space="preserve"> (между двумя партнерами, находящимися в разных школах, регионах, странах) ; </w:t>
      </w:r>
    </w:p>
    <w:p w:rsidR="006226AB" w:rsidRDefault="006226AB" w:rsidP="006226AB">
      <w:pPr>
        <w:numPr>
          <w:ilvl w:val="0"/>
          <w:numId w:val="68"/>
        </w:numPr>
        <w:spacing w:before="100" w:beforeAutospacing="1" w:after="100" w:afterAutospacing="1"/>
        <w:rPr>
          <w:sz w:val="20"/>
          <w:szCs w:val="20"/>
        </w:rPr>
      </w:pPr>
      <w:r>
        <w:rPr>
          <w:sz w:val="20"/>
          <w:szCs w:val="20"/>
          <w:u w:val="single"/>
        </w:rPr>
        <w:t>парные</w:t>
      </w:r>
      <w:r>
        <w:rPr>
          <w:sz w:val="20"/>
          <w:szCs w:val="20"/>
        </w:rPr>
        <w:t xml:space="preserve"> (между парами участников); </w:t>
      </w:r>
    </w:p>
    <w:p w:rsidR="006226AB" w:rsidRDefault="006226AB" w:rsidP="006226AB">
      <w:pPr>
        <w:numPr>
          <w:ilvl w:val="0"/>
          <w:numId w:val="68"/>
        </w:numPr>
        <w:spacing w:before="100" w:beforeAutospacing="1" w:after="100" w:afterAutospacing="1"/>
        <w:rPr>
          <w:sz w:val="20"/>
          <w:szCs w:val="20"/>
        </w:rPr>
      </w:pPr>
      <w:r>
        <w:rPr>
          <w:sz w:val="20"/>
          <w:szCs w:val="20"/>
          <w:u w:val="single"/>
        </w:rPr>
        <w:t>групповые</w:t>
      </w:r>
      <w:r>
        <w:rPr>
          <w:sz w:val="20"/>
          <w:szCs w:val="20"/>
        </w:rPr>
        <w:t xml:space="preserve"> (между группами участников). </w:t>
      </w:r>
    </w:p>
    <w:p w:rsidR="006226AB" w:rsidRDefault="006226AB" w:rsidP="006226AB">
      <w:pPr>
        <w:rPr>
          <w:sz w:val="20"/>
          <w:szCs w:val="20"/>
        </w:rPr>
      </w:pPr>
      <w:r>
        <w:rPr>
          <w:sz w:val="20"/>
          <w:szCs w:val="20"/>
        </w:rPr>
        <w:t xml:space="preserve">В последнем случае очень важно правильно, с методической точки зрения, организовать эту групповую деятельность участников проекта (как в группе своих учеников, так и в объединенной группе участников проекта различных школ, стран,т.д.). Роль педагога в этом случае особенно велика. </w:t>
      </w:r>
    </w:p>
    <w:p w:rsidR="006226AB" w:rsidRDefault="006226AB" w:rsidP="006226AB">
      <w:pPr>
        <w:pStyle w:val="a3"/>
        <w:rPr>
          <w:sz w:val="20"/>
          <w:szCs w:val="20"/>
        </w:rPr>
      </w:pPr>
      <w:r>
        <w:rPr>
          <w:sz w:val="20"/>
          <w:szCs w:val="20"/>
        </w:rPr>
        <w:t xml:space="preserve">        И наконец, по продолжительности проведения проекты могут быть: </w:t>
      </w:r>
    </w:p>
    <w:p w:rsidR="006226AB" w:rsidRDefault="006226AB" w:rsidP="006226AB">
      <w:pPr>
        <w:numPr>
          <w:ilvl w:val="0"/>
          <w:numId w:val="69"/>
        </w:numPr>
        <w:spacing w:before="100" w:beforeAutospacing="1" w:after="100" w:afterAutospacing="1"/>
        <w:rPr>
          <w:sz w:val="20"/>
          <w:szCs w:val="20"/>
        </w:rPr>
      </w:pPr>
      <w:r>
        <w:rPr>
          <w:sz w:val="20"/>
          <w:szCs w:val="20"/>
          <w:u w:val="single"/>
        </w:rPr>
        <w:t>краткосрочными</w:t>
      </w:r>
      <w:r>
        <w:rPr>
          <w:sz w:val="20"/>
          <w:szCs w:val="20"/>
        </w:rPr>
        <w:t xml:space="preserve"> (для решения небольшой проблемы или части более крупной проблемы). Такие небольшие проекты могут быть разработаны на одном - двух уроках; </w:t>
      </w:r>
    </w:p>
    <w:p w:rsidR="006226AB" w:rsidRDefault="006226AB" w:rsidP="006226AB">
      <w:pPr>
        <w:numPr>
          <w:ilvl w:val="0"/>
          <w:numId w:val="69"/>
        </w:numPr>
        <w:spacing w:before="100" w:beforeAutospacing="1" w:after="100" w:afterAutospacing="1"/>
        <w:rPr>
          <w:sz w:val="20"/>
          <w:szCs w:val="20"/>
        </w:rPr>
      </w:pPr>
      <w:r>
        <w:rPr>
          <w:sz w:val="20"/>
          <w:szCs w:val="20"/>
          <w:u w:val="single"/>
        </w:rPr>
        <w:t>средней продолжительности</w:t>
      </w:r>
      <w:r>
        <w:rPr>
          <w:sz w:val="20"/>
          <w:szCs w:val="20"/>
        </w:rPr>
        <w:t xml:space="preserve"> (от недели до месяца); </w:t>
      </w:r>
    </w:p>
    <w:p w:rsidR="006226AB" w:rsidRDefault="006226AB" w:rsidP="006226AB">
      <w:pPr>
        <w:numPr>
          <w:ilvl w:val="0"/>
          <w:numId w:val="69"/>
        </w:numPr>
        <w:spacing w:before="100" w:beforeAutospacing="1" w:after="100" w:afterAutospacing="1"/>
        <w:rPr>
          <w:sz w:val="20"/>
          <w:szCs w:val="20"/>
        </w:rPr>
      </w:pPr>
      <w:r>
        <w:rPr>
          <w:sz w:val="20"/>
          <w:szCs w:val="20"/>
          <w:u w:val="single"/>
        </w:rPr>
        <w:t>долгосрочные</w:t>
      </w:r>
      <w:r>
        <w:rPr>
          <w:sz w:val="20"/>
          <w:szCs w:val="20"/>
        </w:rPr>
        <w:t xml:space="preserve"> (от месяца до нескольких месяцев). </w:t>
      </w:r>
    </w:p>
    <w:p w:rsidR="006226AB" w:rsidRDefault="006226AB" w:rsidP="006226AB">
      <w:pPr>
        <w:rPr>
          <w:sz w:val="20"/>
          <w:szCs w:val="20"/>
        </w:rPr>
      </w:pPr>
      <w:r>
        <w:rPr>
          <w:sz w:val="20"/>
          <w:szCs w:val="20"/>
        </w:rPr>
        <w:t xml:space="preserve">Как правило, краткосрочные проекты проводятся на уроке (двух-трех) по отдельному предмету, иногда с привлечением знаний из другого предмета. Что касается проектов средней и значительной продолжительности, то такие проекты обычные или телекоммуникационные, внутренние или международные являются междисциплинарными и содержат достаточно крупную проблему или несколько взаимосвязанных проблем и тогда они могут представлять собой программу проектов. Но об этом позднее. </w:t>
      </w:r>
    </w:p>
    <w:p w:rsidR="006226AB" w:rsidRDefault="006226AB" w:rsidP="006226AB">
      <w:pPr>
        <w:pStyle w:val="a3"/>
        <w:rPr>
          <w:sz w:val="20"/>
          <w:szCs w:val="20"/>
        </w:rPr>
      </w:pPr>
      <w:r>
        <w:rPr>
          <w:sz w:val="20"/>
          <w:szCs w:val="20"/>
        </w:rPr>
        <w:t xml:space="preserve">Отдельно следует сказать о необходимости организации внешней оценки всех телекоммуникационных проектов, поскольку только таким образом можно отслеживать их эффективность, сбои, необходимость своевременной коррекции. </w:t>
      </w:r>
    </w:p>
    <w:p w:rsidR="006226AB" w:rsidRDefault="006226AB" w:rsidP="006226AB">
      <w:pPr>
        <w:pStyle w:val="a3"/>
        <w:rPr>
          <w:sz w:val="20"/>
          <w:szCs w:val="20"/>
        </w:rPr>
      </w:pPr>
      <w:r>
        <w:rPr>
          <w:sz w:val="20"/>
          <w:szCs w:val="20"/>
        </w:rPr>
        <w:t xml:space="preserve">Характер этой оценки в большой степени зависит как от типа проекта, так и от темы проекты (его содержания), условий проведения. Если это исследовательский проект, то он с неизбежностью включает этапность проведения, причем успех всего проекта во многом зависит от правильно организованной работы на отдельных этапах. Поэтому необходимо отслеживать такую деятельность учащихся поэтапно, оценивая ее шаг за шагом. При этом и здесь, как и при обучении в сотрудничестве оценка необязательно должна выражаться в виде отметок. Это могут быть самые разнообразные формы поощрения вплоть до самого обычного: "Все правильно. Продолжайте." или " Надо бы остановиться и подумать. Что-то не клеится. Обсудите." В проектах игровых, предусматривающих соревновательный характер, может использоваться балльная система. В творческих проектах часто бывает невозможно оценить промежуточные результаты. Но отслеживать работу все равно необходимо, чтобы вовремя придти на помощь, если такая помощь потребуется (но не в виде готового решения, а в виде совета). Другими словами, внешняя оценка проекта (как промежуточная, так и итоговая) необходима, но она принимает различные формы в зависимости от множества факторов. Учитель или доверенные внешние эксперты проводят постоянный мониторинг совместной деятельности, но не навязчиво, а тактично в случае необходимости приходя на помощь ребятам. </w:t>
      </w:r>
    </w:p>
    <w:p w:rsidR="006226AB" w:rsidRDefault="006226AB" w:rsidP="006226AB">
      <w:pPr>
        <w:pStyle w:val="a3"/>
        <w:rPr>
          <w:sz w:val="20"/>
          <w:szCs w:val="20"/>
        </w:rPr>
      </w:pPr>
      <w:r>
        <w:rPr>
          <w:sz w:val="20"/>
          <w:szCs w:val="20"/>
        </w:rPr>
        <w:t xml:space="preserve">        Телекоммуникации - новый подход к образованию и от того, насколько вдумчиво и грамотно, с педагогической точки зрения, будет организована работа зависит будущее одного из видов новых педагогических и информационных технологий в образовательных системах разных стран мира. Потенциальные возможности телекоммуникаций в сфере образования очень велики. Слово за педагогами. </w:t>
      </w:r>
    </w:p>
    <w:p w:rsidR="006226AB" w:rsidRDefault="006226AB" w:rsidP="006226AB">
      <w:pPr>
        <w:rPr>
          <w:sz w:val="20"/>
          <w:szCs w:val="20"/>
        </w:rPr>
      </w:pPr>
      <w:r>
        <w:rPr>
          <w:sz w:val="20"/>
          <w:szCs w:val="20"/>
        </w:rPr>
        <w:pict>
          <v:rect id="_x0000_i1067" style="width:0;height:1.5pt" o:hralign="center" o:hrstd="t" o:hr="t" fillcolor="#aca899" stroked="f"/>
        </w:pict>
      </w:r>
    </w:p>
    <w:p w:rsidR="006226AB" w:rsidRDefault="006226AB" w:rsidP="006226AB">
      <w:pPr>
        <w:rPr>
          <w:sz w:val="20"/>
          <w:szCs w:val="20"/>
        </w:rPr>
      </w:pPr>
      <w:r>
        <w:rPr>
          <w:sz w:val="20"/>
          <w:szCs w:val="20"/>
        </w:rPr>
        <w:t xml:space="preserve">Литература: </w:t>
      </w:r>
    </w:p>
    <w:p w:rsidR="006226AB" w:rsidRDefault="006226AB" w:rsidP="006226AB">
      <w:pPr>
        <w:numPr>
          <w:ilvl w:val="0"/>
          <w:numId w:val="70"/>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6226AB" w:rsidRDefault="006226AB" w:rsidP="006226AB">
      <w:pPr>
        <w:numPr>
          <w:ilvl w:val="0"/>
          <w:numId w:val="70"/>
        </w:numPr>
        <w:spacing w:before="100" w:beforeAutospacing="1" w:after="100" w:afterAutospacing="1"/>
        <w:rPr>
          <w:sz w:val="20"/>
          <w:szCs w:val="20"/>
        </w:rPr>
      </w:pPr>
      <w:r>
        <w:rPr>
          <w:sz w:val="20"/>
          <w:szCs w:val="20"/>
        </w:rPr>
        <w:t xml:space="preserve">Компьютерные телекоммуникации - школе /Под ред. Е.С.Полат - М., 1995 </w:t>
      </w:r>
    </w:p>
    <w:p w:rsidR="006226AB" w:rsidRDefault="006226AB" w:rsidP="006226AB">
      <w:pPr>
        <w:rPr>
          <w:sz w:val="20"/>
          <w:szCs w:val="20"/>
        </w:rPr>
      </w:pPr>
      <w:r>
        <w:rPr>
          <w:sz w:val="20"/>
          <w:szCs w:val="20"/>
        </w:rPr>
        <w:pict>
          <v:rect id="_x0000_i1068" style="width:0;height:1.5pt" o:hralign="center" o:hrstd="t" o:hr="t" fillcolor="#aca899" stroked="f"/>
        </w:pict>
      </w:r>
    </w:p>
    <w:p w:rsidR="00C1537E" w:rsidRDefault="00C1537E" w:rsidP="00C1537E">
      <w:r>
        <w:rPr>
          <w:sz w:val="20"/>
          <w:szCs w:val="20"/>
        </w:rPr>
        <w:t>Задание 1</w:t>
      </w:r>
    </w:p>
    <w:p w:rsidR="00C1537E" w:rsidRDefault="00C1537E" w:rsidP="00C1537E">
      <w:pPr>
        <w:jc w:val="center"/>
      </w:pPr>
      <w:r>
        <w:rPr>
          <w:color w:val="0000AD"/>
          <w:sz w:val="27"/>
          <w:szCs w:val="27"/>
        </w:rPr>
        <w:t>Вопросы по материалу лекции 8</w:t>
      </w:r>
      <w:r>
        <w:t xml:space="preserve"> </w:t>
      </w:r>
    </w:p>
    <w:p w:rsidR="00C1537E" w:rsidRDefault="00C1537E" w:rsidP="00C1537E">
      <w:pPr>
        <w:numPr>
          <w:ilvl w:val="0"/>
          <w:numId w:val="71"/>
        </w:numPr>
        <w:spacing w:before="100" w:beforeAutospacing="1" w:after="100" w:afterAutospacing="1"/>
      </w:pPr>
      <w:hyperlink r:id="rId99" w:anchor="1" w:history="1">
        <w:r>
          <w:rPr>
            <w:rStyle w:val="a4"/>
          </w:rPr>
          <w:t>Почему педагоги мира обращаются к технологиям сотрудничества и проектов?</w:t>
        </w:r>
      </w:hyperlink>
      <w:r>
        <w:t xml:space="preserve"> </w:t>
      </w:r>
    </w:p>
    <w:p w:rsidR="00C1537E" w:rsidRDefault="00C1537E" w:rsidP="00C1537E">
      <w:pPr>
        <w:numPr>
          <w:ilvl w:val="0"/>
          <w:numId w:val="71"/>
        </w:numPr>
        <w:spacing w:before="100" w:beforeAutospacing="1" w:after="100" w:afterAutospacing="1"/>
      </w:pPr>
      <w:hyperlink r:id="rId100" w:anchor="2" w:history="1">
        <w:r>
          <w:rPr>
            <w:rStyle w:val="a4"/>
          </w:rPr>
          <w:t>По каким основным признакам можно типологизировать проекты?</w:t>
        </w:r>
      </w:hyperlink>
      <w:r>
        <w:t xml:space="preserve"> </w:t>
      </w:r>
    </w:p>
    <w:p w:rsidR="00C1537E" w:rsidRDefault="00C1537E" w:rsidP="00C1537E">
      <w:pPr>
        <w:numPr>
          <w:ilvl w:val="0"/>
          <w:numId w:val="71"/>
        </w:numPr>
        <w:spacing w:before="100" w:beforeAutospacing="1" w:after="100" w:afterAutospacing="1"/>
      </w:pPr>
      <w:hyperlink r:id="rId101" w:anchor="3" w:history="1">
        <w:r>
          <w:rPr>
            <w:rStyle w:val="a4"/>
          </w:rPr>
          <w:t>Какие типы проектов можно выделить по доминирующему в нем методу? В чем их специфика?</w:t>
        </w:r>
      </w:hyperlink>
      <w:r>
        <w:t xml:space="preserve"> </w:t>
      </w:r>
    </w:p>
    <w:p w:rsidR="00C1537E" w:rsidRDefault="00C1537E" w:rsidP="00C1537E">
      <w:pPr>
        <w:numPr>
          <w:ilvl w:val="0"/>
          <w:numId w:val="71"/>
        </w:numPr>
        <w:spacing w:before="100" w:beforeAutospacing="1" w:after="100" w:afterAutospacing="1"/>
      </w:pPr>
      <w:hyperlink r:id="rId102" w:anchor="4" w:history="1">
        <w:r>
          <w:rPr>
            <w:rStyle w:val="a4"/>
          </w:rPr>
          <w:t>Какие типы проектов можно выделить по характеру координации? Приведите примеры.</w:t>
        </w:r>
      </w:hyperlink>
      <w:r>
        <w:t xml:space="preserve"> </w:t>
      </w:r>
    </w:p>
    <w:p w:rsidR="00C1537E" w:rsidRDefault="00C1537E" w:rsidP="00C1537E">
      <w:pPr>
        <w:numPr>
          <w:ilvl w:val="0"/>
          <w:numId w:val="71"/>
        </w:numPr>
        <w:spacing w:before="100" w:beforeAutospacing="1" w:after="100" w:afterAutospacing="1"/>
      </w:pPr>
      <w:hyperlink r:id="rId103" w:anchor="5" w:history="1">
        <w:r>
          <w:rPr>
            <w:rStyle w:val="a4"/>
          </w:rPr>
          <w:t>Назовите типы и примеры проектов по характеру контактов.</w:t>
        </w:r>
      </w:hyperlink>
      <w:r>
        <w:t xml:space="preserve"> </w:t>
      </w:r>
    </w:p>
    <w:p w:rsidR="00C1537E" w:rsidRDefault="00C1537E" w:rsidP="00C1537E">
      <w:pPr>
        <w:numPr>
          <w:ilvl w:val="0"/>
          <w:numId w:val="71"/>
        </w:numPr>
        <w:spacing w:before="100" w:beforeAutospacing="1" w:after="100" w:afterAutospacing="1"/>
      </w:pPr>
      <w:hyperlink r:id="rId104" w:anchor="6" w:history="1">
        <w:r>
          <w:rPr>
            <w:rStyle w:val="a4"/>
          </w:rPr>
          <w:t>Какие типы проектов можно выделить по количеству участников?</w:t>
        </w:r>
      </w:hyperlink>
      <w:r>
        <w:t xml:space="preserve"> </w:t>
      </w:r>
    </w:p>
    <w:p w:rsidR="00C1537E" w:rsidRDefault="00C1537E" w:rsidP="00C1537E">
      <w:pPr>
        <w:numPr>
          <w:ilvl w:val="0"/>
          <w:numId w:val="71"/>
        </w:numPr>
        <w:spacing w:before="100" w:beforeAutospacing="1" w:after="100" w:afterAutospacing="1"/>
      </w:pPr>
      <w:hyperlink r:id="rId105" w:anchor="7" w:history="1">
        <w:r>
          <w:rPr>
            <w:rStyle w:val="a4"/>
          </w:rPr>
          <w:t>Какие типы проектов можно выделить по времени проведения проекта?</w:t>
        </w:r>
      </w:hyperlink>
      <w:r>
        <w:t xml:space="preserve"> </w:t>
      </w:r>
    </w:p>
    <w:p w:rsidR="00C1537E" w:rsidRDefault="00C1537E" w:rsidP="00C1537E">
      <w:pPr>
        <w:numPr>
          <w:ilvl w:val="0"/>
          <w:numId w:val="71"/>
        </w:numPr>
        <w:spacing w:before="100" w:beforeAutospacing="1" w:after="100" w:afterAutospacing="1"/>
      </w:pPr>
      <w:hyperlink r:id="rId106" w:anchor="8" w:history="1">
        <w:r>
          <w:rPr>
            <w:rStyle w:val="a4"/>
          </w:rPr>
          <w:t>Как осуществляется внешняя оценка проекта?</w:t>
        </w:r>
      </w:hyperlink>
      <w:r>
        <w:t xml:space="preserve"> </w:t>
      </w:r>
    </w:p>
    <w:p w:rsidR="00C1537E" w:rsidRDefault="00C1537E" w:rsidP="00C1537E">
      <w:pPr>
        <w:pStyle w:val="a3"/>
        <w:spacing w:after="240" w:afterAutospacing="0"/>
      </w:pPr>
    </w:p>
    <w:p w:rsidR="00C1537E" w:rsidRDefault="00C1537E" w:rsidP="00C1537E">
      <w:pPr>
        <w:jc w:val="center"/>
        <w:rPr>
          <w:sz w:val="20"/>
          <w:szCs w:val="20"/>
        </w:rPr>
      </w:pPr>
      <w:hyperlink r:id="rId107" w:history="1">
        <w:r>
          <w:rPr>
            <w:rStyle w:val="a4"/>
            <w:sz w:val="20"/>
            <w:szCs w:val="20"/>
          </w:rPr>
          <w:t xml:space="preserve">Лекция 8 </w:t>
        </w:r>
      </w:hyperlink>
      <w:r>
        <w:rPr>
          <w:sz w:val="20"/>
          <w:szCs w:val="20"/>
        </w:rPr>
        <w:t xml:space="preserve">* </w:t>
      </w:r>
      <w:hyperlink r:id="rId108" w:history="1">
        <w:r>
          <w:rPr>
            <w:rStyle w:val="a4"/>
            <w:sz w:val="20"/>
            <w:szCs w:val="20"/>
          </w:rPr>
          <w:t xml:space="preserve">Ответы </w:t>
        </w:r>
      </w:hyperlink>
      <w:r>
        <w:rPr>
          <w:sz w:val="20"/>
          <w:szCs w:val="20"/>
        </w:rPr>
        <w:t xml:space="preserve">* </w:t>
      </w:r>
      <w:hyperlink r:id="rId109" w:history="1">
        <w:r>
          <w:rPr>
            <w:rStyle w:val="a4"/>
            <w:sz w:val="20"/>
            <w:szCs w:val="20"/>
          </w:rPr>
          <w:t xml:space="preserve">Задание 2 </w:t>
        </w:r>
      </w:hyperlink>
    </w:p>
    <w:p w:rsidR="00DC381A" w:rsidRDefault="00DC381A" w:rsidP="00DC381A">
      <w:pPr>
        <w:jc w:val="center"/>
      </w:pPr>
      <w:r>
        <w:rPr>
          <w:color w:val="0000AD"/>
          <w:sz w:val="27"/>
          <w:szCs w:val="27"/>
        </w:rPr>
        <w:t>Ответы на вопросы по материалу лекции:</w:t>
      </w:r>
      <w:r>
        <w:t xml:space="preserve"> </w:t>
      </w:r>
    </w:p>
    <w:p w:rsidR="00DC381A" w:rsidRDefault="00DC381A" w:rsidP="00DC381A">
      <w:pPr>
        <w:pStyle w:val="a3"/>
      </w:pPr>
      <w:r>
        <w:rPr>
          <w:u w:val="single"/>
        </w:rPr>
        <w:t>Вопрос 1</w:t>
      </w:r>
      <w:r>
        <w:t xml:space="preserve"> </w:t>
      </w:r>
    </w:p>
    <w:p w:rsidR="00DC381A" w:rsidRDefault="00DC381A" w:rsidP="00DC381A">
      <w:pPr>
        <w:pStyle w:val="a3"/>
      </w:pPr>
      <w:r>
        <w:t xml:space="preserve">Метод проектов, обучение в сотрудничестве (cooperative learning) находят все большее распространение в системах образования разных стран мира по разным причинам. Главные среди них, видимо, следующие: </w:t>
      </w:r>
    </w:p>
    <w:p w:rsidR="00DC381A" w:rsidRDefault="00DC381A" w:rsidP="00DC381A">
      <w:pPr>
        <w:numPr>
          <w:ilvl w:val="0"/>
          <w:numId w:val="72"/>
        </w:numPr>
        <w:spacing w:before="100" w:beforeAutospacing="1" w:after="100" w:afterAutospacing="1"/>
      </w:pPr>
      <w:r>
        <w:t xml:space="preserve">необходимость не столько передавать ученикам сумму тех или иных знаний, сколько научить приобретать эти знания самостоятельно, уметь пользоваться приобретенными знаниями для решения новых познавательных и практических задач; </w:t>
      </w:r>
    </w:p>
    <w:p w:rsidR="00DC381A" w:rsidRDefault="00DC381A" w:rsidP="00DC381A">
      <w:pPr>
        <w:numPr>
          <w:ilvl w:val="0"/>
          <w:numId w:val="72"/>
        </w:numPr>
        <w:spacing w:before="100" w:beforeAutospacing="1" w:after="100" w:afterAutospacing="1"/>
      </w:pPr>
      <w:r>
        <w:t xml:space="preserve">актуальность приобретения коммуникативных навыков и умений, т.е. умений работать в разнообразных группах, исполняя разные социальные роли (лидера, исполнителя, посредника, пр.); </w:t>
      </w:r>
    </w:p>
    <w:p w:rsidR="00DC381A" w:rsidRDefault="00DC381A" w:rsidP="00DC381A">
      <w:pPr>
        <w:numPr>
          <w:ilvl w:val="0"/>
          <w:numId w:val="72"/>
        </w:numPr>
        <w:spacing w:before="100" w:beforeAutospacing="1" w:after="100" w:afterAutospacing="1"/>
      </w:pPr>
      <w:r>
        <w:t xml:space="preserve">актуальность широких человеческих контактов, знакомства с разными культурами, разными точками зрения на одну проблему; </w:t>
      </w:r>
    </w:p>
    <w:p w:rsidR="00DC381A" w:rsidRDefault="00DC381A" w:rsidP="00DC381A">
      <w:pPr>
        <w:numPr>
          <w:ilvl w:val="0"/>
          <w:numId w:val="72"/>
        </w:numPr>
        <w:spacing w:before="100" w:beforeAutospacing="1" w:after="100" w:afterAutospacing="1"/>
      </w:pPr>
      <w:r>
        <w:t xml:space="preserve">значимость для развития человека умения пользоваться исследовательскими методами: собирать необходимую информацию, факты; уметь их анализировать с разных точек зрения, выдвигать гипотезы, делать выводы и заключения. </w:t>
      </w:r>
    </w:p>
    <w:p w:rsidR="00DC381A" w:rsidRDefault="00DC381A" w:rsidP="00DC381A">
      <w:r>
        <w:t xml:space="preserve">Если выпускник школы приобретает указанные выше навыки и умения, он оказывается более приспособленным к жизни, умеющим адаптироваться к изменяющимся условиям, ориентироваться в разнообразных ситуациях, работать совместно в различных коллективах. </w:t>
      </w:r>
    </w:p>
    <w:p w:rsidR="00DC381A" w:rsidRDefault="00DC381A" w:rsidP="00DC381A">
      <w:pPr>
        <w:pStyle w:val="a3"/>
        <w:jc w:val="right"/>
      </w:pPr>
      <w:hyperlink r:id="rId110" w:history="1">
        <w:r>
          <w:rPr>
            <w:rStyle w:val="a4"/>
            <w:sz w:val="20"/>
            <w:szCs w:val="20"/>
          </w:rPr>
          <w:t xml:space="preserve">* Назад * </w:t>
        </w:r>
      </w:hyperlink>
    </w:p>
    <w:p w:rsidR="00DC381A" w:rsidRDefault="00DC381A" w:rsidP="00DC381A">
      <w:r>
        <w:pict>
          <v:rect id="_x0000_i1069" style="width:0;height:1.5pt" o:hralign="center" o:hrstd="t" o:hr="t" fillcolor="#aca899" stroked="f"/>
        </w:pict>
      </w:r>
    </w:p>
    <w:p w:rsidR="00DC381A" w:rsidRDefault="00DC381A" w:rsidP="00DC381A">
      <w:pPr>
        <w:pStyle w:val="a3"/>
      </w:pPr>
      <w:r>
        <w:rPr>
          <w:u w:val="single"/>
        </w:rPr>
        <w:t>Вопрос 2</w:t>
      </w:r>
      <w:r>
        <w:t xml:space="preserve"> </w:t>
      </w:r>
    </w:p>
    <w:p w:rsidR="00DC381A" w:rsidRDefault="00DC381A" w:rsidP="00DC381A">
      <w:pPr>
        <w:pStyle w:val="a3"/>
      </w:pPr>
      <w:r>
        <w:t xml:space="preserve">Основные признаки для типологизации проектов могут быть: </w:t>
      </w:r>
    </w:p>
    <w:p w:rsidR="00DC381A" w:rsidRDefault="00DC381A" w:rsidP="00DC381A">
      <w:pPr>
        <w:numPr>
          <w:ilvl w:val="0"/>
          <w:numId w:val="73"/>
        </w:numPr>
        <w:spacing w:before="100" w:beforeAutospacing="1" w:after="100" w:afterAutospacing="1"/>
      </w:pPr>
      <w:r>
        <w:t xml:space="preserve">доминирующий в проекте метод: исследовательский, творческий, ролево - игровой, ознакомительно - ориентировочный, пр.; </w:t>
      </w:r>
    </w:p>
    <w:p w:rsidR="00DC381A" w:rsidRDefault="00DC381A" w:rsidP="00DC381A">
      <w:pPr>
        <w:numPr>
          <w:ilvl w:val="0"/>
          <w:numId w:val="73"/>
        </w:numPr>
        <w:spacing w:before="100" w:beforeAutospacing="1" w:after="100" w:afterAutospacing="1"/>
      </w:pPr>
      <w:r>
        <w:t xml:space="preserve">характер координации проекта:непосредственный ( жесткий, гибкий), скрытый (неявный, имитирующий участника проекта); </w:t>
      </w:r>
    </w:p>
    <w:p w:rsidR="00DC381A" w:rsidRDefault="00DC381A" w:rsidP="00DC381A">
      <w:pPr>
        <w:numPr>
          <w:ilvl w:val="0"/>
          <w:numId w:val="73"/>
        </w:numPr>
        <w:spacing w:before="100" w:beforeAutospacing="1" w:after="100" w:afterAutospacing="1"/>
      </w:pPr>
      <w:r>
        <w:lastRenderedPageBreak/>
        <w:t xml:space="preserve">характер контактов (среди участников одной школы, класса, города, региона, страны, разных стран мира); </w:t>
      </w:r>
    </w:p>
    <w:p w:rsidR="00DC381A" w:rsidRDefault="00DC381A" w:rsidP="00DC381A">
      <w:pPr>
        <w:numPr>
          <w:ilvl w:val="0"/>
          <w:numId w:val="73"/>
        </w:numPr>
        <w:spacing w:before="100" w:beforeAutospacing="1" w:after="100" w:afterAutospacing="1"/>
      </w:pPr>
      <w:r>
        <w:t xml:space="preserve">количество участников проекта; </w:t>
      </w:r>
    </w:p>
    <w:p w:rsidR="00DC381A" w:rsidRDefault="00DC381A" w:rsidP="00DC381A">
      <w:pPr>
        <w:numPr>
          <w:ilvl w:val="0"/>
          <w:numId w:val="73"/>
        </w:numPr>
        <w:spacing w:before="100" w:beforeAutospacing="1" w:after="100" w:afterAutospacing="1"/>
      </w:pPr>
      <w:r>
        <w:t xml:space="preserve">продолжительность проекта . </w:t>
      </w:r>
    </w:p>
    <w:p w:rsidR="00DC381A" w:rsidRDefault="00DC381A" w:rsidP="00DC381A">
      <w:pPr>
        <w:pStyle w:val="a3"/>
        <w:jc w:val="right"/>
      </w:pPr>
      <w:hyperlink r:id="rId111" w:history="1">
        <w:r>
          <w:rPr>
            <w:rStyle w:val="a4"/>
            <w:sz w:val="20"/>
            <w:szCs w:val="20"/>
          </w:rPr>
          <w:t xml:space="preserve">* Назад * </w:t>
        </w:r>
      </w:hyperlink>
    </w:p>
    <w:p w:rsidR="00DC381A" w:rsidRDefault="00DC381A" w:rsidP="00DC381A">
      <w:r>
        <w:pict>
          <v:rect id="_x0000_i1070" style="width:0;height:1.5pt" o:hralign="center" o:hrstd="t" o:hr="t" fillcolor="#aca899" stroked="f"/>
        </w:pict>
      </w:r>
    </w:p>
    <w:p w:rsidR="00DC381A" w:rsidRDefault="00DC381A" w:rsidP="00DC381A">
      <w:pPr>
        <w:pStyle w:val="a3"/>
      </w:pPr>
      <w:r>
        <w:rPr>
          <w:u w:val="single"/>
        </w:rPr>
        <w:t>Вопрос 3</w:t>
      </w:r>
      <w:r>
        <w:t xml:space="preserve"> </w:t>
      </w:r>
    </w:p>
    <w:p w:rsidR="00DC381A" w:rsidRDefault="00DC381A" w:rsidP="00DC381A">
      <w:pPr>
        <w:pStyle w:val="a3"/>
      </w:pPr>
      <w:r>
        <w:t xml:space="preserve">В соответствии с первым признаком можно наметить следующие типы проектов: </w:t>
      </w:r>
    </w:p>
    <w:p w:rsidR="00DC381A" w:rsidRDefault="00DC381A" w:rsidP="00DC381A">
      <w:pPr>
        <w:numPr>
          <w:ilvl w:val="0"/>
          <w:numId w:val="74"/>
        </w:numPr>
        <w:spacing w:before="100" w:beforeAutospacing="1" w:after="100" w:afterAutospacing="1"/>
      </w:pPr>
      <w:r>
        <w:t>исследовательские</w:t>
      </w:r>
      <w:r>
        <w:br/>
        <w:t xml:space="preserve">Такие проекты требуют хорошо продуманной структуры проекта, обозначенных целей, актуальности проекта для всех участников , социальной значимости, продуманных методов, в том числе экспериментальных и опытных работ, методов обработки результатов; </w:t>
      </w:r>
    </w:p>
    <w:p w:rsidR="00DC381A" w:rsidRDefault="00DC381A" w:rsidP="00DC381A">
      <w:pPr>
        <w:numPr>
          <w:ilvl w:val="0"/>
          <w:numId w:val="74"/>
        </w:numPr>
        <w:spacing w:before="100" w:beforeAutospacing="1" w:after="100" w:afterAutospacing="1"/>
      </w:pPr>
      <w:r>
        <w:t>творческие</w:t>
      </w:r>
      <w:r>
        <w:br/>
        <w:t xml:space="preserve">Такие проекты, как правило, не имеют детально проработанной структуры, она только намечается и далее развивается, подчиняясь принятой логике и интересам участников проекта. В лучшем случае можно договориться о желаемых, планируемых результатах (совместной газете, сочинении, видеофильме, спортивной игре, экспедиции, пр.); </w:t>
      </w:r>
    </w:p>
    <w:p w:rsidR="00DC381A" w:rsidRDefault="00DC381A" w:rsidP="00DC381A">
      <w:pPr>
        <w:numPr>
          <w:ilvl w:val="0"/>
          <w:numId w:val="74"/>
        </w:numPr>
        <w:spacing w:before="100" w:beforeAutospacing="1" w:after="100" w:afterAutospacing="1"/>
      </w:pPr>
      <w:r>
        <w:t>приключенческие, игровые</w:t>
      </w:r>
      <w:r>
        <w:br/>
        <w:t xml:space="preserve">В таких проектах структура также только намечается и остается открытой до окончания проекта. Участники принимают на себя определенные роли, обусловленные характером и содержанием проекта; </w:t>
      </w:r>
    </w:p>
    <w:p w:rsidR="00DC381A" w:rsidRDefault="00DC381A" w:rsidP="00DC381A">
      <w:pPr>
        <w:numPr>
          <w:ilvl w:val="0"/>
          <w:numId w:val="74"/>
        </w:numPr>
        <w:spacing w:before="100" w:beforeAutospacing="1" w:after="100" w:afterAutospacing="1"/>
      </w:pPr>
      <w:r>
        <w:t>информационные проекты</w:t>
      </w:r>
      <w:r>
        <w:br/>
        <w:t xml:space="preserve">Этот тип проектов направлен на сбор информации о каком-то объекте, ознакомление участников проекта с этой информацией, ее анализ и обобщение фактов, предназначенных для широкой аудитории. Такие проекты также, как и исследовательские требуют хорошо продуманной структуры, возможности систематической коррекции по ходу работы над проектом. </w:t>
      </w:r>
    </w:p>
    <w:p w:rsidR="00DC381A" w:rsidRDefault="00DC381A" w:rsidP="00DC381A">
      <w:pPr>
        <w:numPr>
          <w:ilvl w:val="0"/>
          <w:numId w:val="74"/>
        </w:numPr>
        <w:spacing w:before="100" w:beforeAutospacing="1" w:after="100" w:afterAutospacing="1"/>
      </w:pPr>
      <w:r>
        <w:t>практико-ориентированные</w:t>
      </w:r>
      <w:r>
        <w:br/>
        <w:t>Эти проекты отличает четко обозначенный с самого начала результат деятельности участников проекта. Причем этот результат обязательно ориентирован на социальные интересы самих участников (газета, документ, видеофильм, звукозапись, спектакль, программа действий, проект закона, справочный материал, пр.)</w:t>
      </w:r>
      <w:r>
        <w:br/>
        <w:t xml:space="preserve">Такой проект требует хорошо продуманной структуры, даже сценария всей деятельности его участников с определением функций каждого из них, четкие выходы и участие каждого в оформлении конечного продукта. Здесь особенно важна хорошая организация координационной работы в плане поэтапных обсуждений, корректировки совместных и индивидуальных усилий, в организации презентации полученных результатов и возможных способов их внедрения в практику, организация систематической внешней оценки проекта. </w:t>
      </w:r>
    </w:p>
    <w:p w:rsidR="00DC381A" w:rsidRDefault="00DC381A" w:rsidP="00DC381A">
      <w:pPr>
        <w:pStyle w:val="a3"/>
        <w:jc w:val="right"/>
      </w:pPr>
      <w:hyperlink r:id="rId112" w:history="1">
        <w:r>
          <w:rPr>
            <w:rStyle w:val="a4"/>
            <w:sz w:val="20"/>
            <w:szCs w:val="20"/>
          </w:rPr>
          <w:t xml:space="preserve">* Назад * </w:t>
        </w:r>
      </w:hyperlink>
    </w:p>
    <w:p w:rsidR="00DC381A" w:rsidRDefault="00DC381A" w:rsidP="00DC381A">
      <w:r>
        <w:pict>
          <v:rect id="_x0000_i1071" style="width:0;height:1.5pt" o:hralign="center" o:hrstd="t" o:hr="t" fillcolor="#aca899" stroked="f"/>
        </w:pict>
      </w:r>
    </w:p>
    <w:p w:rsidR="00DC381A" w:rsidRDefault="00DC381A" w:rsidP="00DC381A">
      <w:pPr>
        <w:pStyle w:val="a3"/>
      </w:pPr>
      <w:r>
        <w:rPr>
          <w:u w:val="single"/>
        </w:rPr>
        <w:t>Вопрос 4</w:t>
      </w:r>
      <w:r>
        <w:t xml:space="preserve"> </w:t>
      </w:r>
    </w:p>
    <w:p w:rsidR="00DC381A" w:rsidRDefault="00DC381A" w:rsidP="00DC381A">
      <w:pPr>
        <w:pStyle w:val="a3"/>
      </w:pPr>
      <w:r>
        <w:lastRenderedPageBreak/>
        <w:t xml:space="preserve">По второму признаку - характеру координации телекоммуникационные проекты могут быть : </w:t>
      </w:r>
    </w:p>
    <w:p w:rsidR="00DC381A" w:rsidRDefault="00DC381A" w:rsidP="00DC381A">
      <w:pPr>
        <w:numPr>
          <w:ilvl w:val="0"/>
          <w:numId w:val="75"/>
        </w:numPr>
        <w:spacing w:before="100" w:beforeAutospacing="1" w:after="100" w:afterAutospacing="1"/>
      </w:pPr>
      <w:r>
        <w:t>с открытой, явной координацией</w:t>
      </w:r>
      <w:r>
        <w:br/>
        <w:t xml:space="preserve">В таких проектах координатор проекта участвует в проекте в собственной своей функции, ненавязчиво направляя работу его участников, организуя, в случае необходимости, отдельные этапы проекта, деятельность отдельных его участников (например, если нужно договориться о встрече в каком-то официальном учреждении, провести анкетирование, интервью специалистов, собрать репрезентативные данные, пр.); </w:t>
      </w:r>
    </w:p>
    <w:p w:rsidR="00DC381A" w:rsidRDefault="00DC381A" w:rsidP="00DC381A">
      <w:pPr>
        <w:numPr>
          <w:ilvl w:val="0"/>
          <w:numId w:val="75"/>
        </w:numPr>
        <w:spacing w:before="100" w:beforeAutospacing="1" w:after="100" w:afterAutospacing="1"/>
      </w:pPr>
      <w:r>
        <w:t>со скрытой координацией</w:t>
      </w:r>
      <w:r>
        <w:br/>
        <w:t xml:space="preserve">В таких проектах координатор не обнаруживает себя ни в сетях, ни в деятельности групп участников в своей функции. Он выступает как полноправный участник проекта (один из...). Примером таких проектов могут служить известные проекты, организованные и проведенные в Великобритании (Кембридж, Б.Робинсон), в которых в одном случае профессиональный детский писатель выступал как участник проекта, стараясь "научить" своих "коллег" грамотно и литературно излагать свои мысли по различным поводам. В конце этого проекта был издан интереснейший сборник детских рассказов по типу арабских сказок. В другом случае в качестве такого скрытого координатора экономического проекта для учащихся старших классов выступал британский бизнесмен, который также под видом одного из деловых партнеров пытался подсказать наиболее эффективные решения конкретных финансовых , торговых, других сделок, в третьем случае для исслеования некоторых исторических фактов в проект был введен профессиональный археолог, который, выступая в роли престарелого, немощного специалиста, направлял "экспедиции" участников проекта и просил их сообщать ему обо всех интересных фактах, найденных их участниками, задавая время от времени "провокационные вопросы", которые заставляли участников проекта еще глубже вникать в проблему. </w:t>
      </w:r>
    </w:p>
    <w:p w:rsidR="00DC381A" w:rsidRDefault="00DC381A" w:rsidP="00DC381A">
      <w:pPr>
        <w:pStyle w:val="a3"/>
        <w:jc w:val="right"/>
      </w:pPr>
      <w:hyperlink r:id="rId113" w:history="1">
        <w:r>
          <w:rPr>
            <w:rStyle w:val="a4"/>
            <w:sz w:val="20"/>
            <w:szCs w:val="20"/>
          </w:rPr>
          <w:t xml:space="preserve">* Назад * </w:t>
        </w:r>
      </w:hyperlink>
    </w:p>
    <w:p w:rsidR="00DC381A" w:rsidRDefault="00DC381A" w:rsidP="00DC381A">
      <w:r>
        <w:pict>
          <v:rect id="_x0000_i1072" style="width:0;height:1.5pt" o:hralign="center" o:hrstd="t" o:hr="t" fillcolor="#aca899" stroked="f"/>
        </w:pict>
      </w:r>
    </w:p>
    <w:p w:rsidR="00DC381A" w:rsidRDefault="00DC381A" w:rsidP="00DC381A">
      <w:pPr>
        <w:pStyle w:val="a3"/>
      </w:pPr>
      <w:r>
        <w:rPr>
          <w:u w:val="single"/>
        </w:rPr>
        <w:t>Вопрос 5</w:t>
      </w:r>
      <w:r>
        <w:t xml:space="preserve"> </w:t>
      </w:r>
    </w:p>
    <w:p w:rsidR="00DC381A" w:rsidRDefault="00DC381A" w:rsidP="00DC381A">
      <w:pPr>
        <w:pStyle w:val="a3"/>
      </w:pPr>
      <w:r>
        <w:t xml:space="preserve">Что касается характера контактов, то проекты могут быть: </w:t>
      </w:r>
    </w:p>
    <w:p w:rsidR="00DC381A" w:rsidRDefault="00DC381A" w:rsidP="00DC381A">
      <w:pPr>
        <w:numPr>
          <w:ilvl w:val="0"/>
          <w:numId w:val="76"/>
        </w:numPr>
        <w:spacing w:before="100" w:beforeAutospacing="1" w:after="100" w:afterAutospacing="1"/>
      </w:pPr>
      <w:r>
        <w:t>внутренними или региональными</w:t>
      </w:r>
      <w:r>
        <w:br/>
        <w:t xml:space="preserve">(т.е. в пределах одной страны); </w:t>
      </w:r>
    </w:p>
    <w:p w:rsidR="00DC381A" w:rsidRDefault="00DC381A" w:rsidP="00DC381A">
      <w:pPr>
        <w:numPr>
          <w:ilvl w:val="0"/>
          <w:numId w:val="76"/>
        </w:numPr>
        <w:spacing w:before="100" w:beforeAutospacing="1" w:after="100" w:afterAutospacing="1"/>
      </w:pPr>
      <w:r>
        <w:t>международными</w:t>
      </w:r>
      <w:r>
        <w:br/>
        <w:t xml:space="preserve">(участники проекта являются представителями разных стран). </w:t>
      </w:r>
    </w:p>
    <w:p w:rsidR="00DC381A" w:rsidRDefault="00DC381A" w:rsidP="00DC381A">
      <w:pPr>
        <w:pStyle w:val="a3"/>
        <w:jc w:val="right"/>
      </w:pPr>
      <w:hyperlink r:id="rId114" w:history="1">
        <w:r>
          <w:rPr>
            <w:rStyle w:val="a4"/>
            <w:sz w:val="20"/>
            <w:szCs w:val="20"/>
          </w:rPr>
          <w:t xml:space="preserve">* Назад * </w:t>
        </w:r>
      </w:hyperlink>
    </w:p>
    <w:p w:rsidR="00DC381A" w:rsidRDefault="00DC381A" w:rsidP="00DC381A">
      <w:r>
        <w:pict>
          <v:rect id="_x0000_i1073" style="width:0;height:1.5pt" o:hralign="center" o:hrstd="t" o:hr="t" fillcolor="#aca899" stroked="f"/>
        </w:pict>
      </w:r>
    </w:p>
    <w:p w:rsidR="00DC381A" w:rsidRDefault="00DC381A" w:rsidP="00DC381A">
      <w:pPr>
        <w:pStyle w:val="a3"/>
      </w:pPr>
      <w:r>
        <w:rPr>
          <w:u w:val="single"/>
        </w:rPr>
        <w:t>Вопрос 6</w:t>
      </w:r>
      <w:r>
        <w:t xml:space="preserve"> </w:t>
      </w:r>
    </w:p>
    <w:p w:rsidR="00DC381A" w:rsidRDefault="00DC381A" w:rsidP="00DC381A">
      <w:pPr>
        <w:pStyle w:val="a3"/>
      </w:pPr>
      <w:r>
        <w:t xml:space="preserve">По количеству участников проектов, можно выделить проекты: </w:t>
      </w:r>
    </w:p>
    <w:p w:rsidR="00DC381A" w:rsidRDefault="00DC381A" w:rsidP="00DC381A">
      <w:pPr>
        <w:numPr>
          <w:ilvl w:val="0"/>
          <w:numId w:val="77"/>
        </w:numPr>
        <w:spacing w:before="100" w:beforeAutospacing="1" w:after="100" w:afterAutospacing="1"/>
      </w:pPr>
      <w:r>
        <w:lastRenderedPageBreak/>
        <w:t>индивидуальные</w:t>
      </w:r>
      <w:r>
        <w:br/>
        <w:t xml:space="preserve">(выполняемые самостоятельно одним учеником); </w:t>
      </w:r>
    </w:p>
    <w:p w:rsidR="00DC381A" w:rsidRDefault="00DC381A" w:rsidP="00DC381A">
      <w:pPr>
        <w:numPr>
          <w:ilvl w:val="0"/>
          <w:numId w:val="77"/>
        </w:numPr>
        <w:spacing w:before="100" w:beforeAutospacing="1" w:after="100" w:afterAutospacing="1"/>
      </w:pPr>
      <w:r>
        <w:t xml:space="preserve">личностные </w:t>
      </w:r>
      <w:r>
        <w:br/>
        <w:t xml:space="preserve">(между двумя партнерами, находящимися в разных школах, регионах, странах) ; </w:t>
      </w:r>
    </w:p>
    <w:p w:rsidR="00DC381A" w:rsidRDefault="00DC381A" w:rsidP="00DC381A">
      <w:pPr>
        <w:numPr>
          <w:ilvl w:val="0"/>
          <w:numId w:val="77"/>
        </w:numPr>
        <w:spacing w:before="100" w:beforeAutospacing="1" w:after="100" w:afterAutospacing="1"/>
      </w:pPr>
      <w:r>
        <w:t>парные</w:t>
      </w:r>
      <w:r>
        <w:br/>
        <w:t xml:space="preserve">(между парами участников); </w:t>
      </w:r>
    </w:p>
    <w:p w:rsidR="00DC381A" w:rsidRDefault="00DC381A" w:rsidP="00DC381A">
      <w:pPr>
        <w:numPr>
          <w:ilvl w:val="0"/>
          <w:numId w:val="77"/>
        </w:numPr>
        <w:spacing w:before="100" w:beforeAutospacing="1" w:after="100" w:afterAutospacing="1"/>
      </w:pPr>
      <w:r>
        <w:t>групповые</w:t>
      </w:r>
      <w:r>
        <w:br/>
        <w:t xml:space="preserve">(между группами участников). </w:t>
      </w:r>
    </w:p>
    <w:p w:rsidR="00DC381A" w:rsidRDefault="00DC381A" w:rsidP="00DC381A">
      <w:pPr>
        <w:pStyle w:val="a3"/>
        <w:jc w:val="right"/>
      </w:pPr>
      <w:hyperlink r:id="rId115" w:history="1">
        <w:r>
          <w:rPr>
            <w:rStyle w:val="a4"/>
            <w:sz w:val="20"/>
            <w:szCs w:val="20"/>
          </w:rPr>
          <w:t xml:space="preserve">* Назад * </w:t>
        </w:r>
      </w:hyperlink>
    </w:p>
    <w:p w:rsidR="00DC381A" w:rsidRDefault="00DC381A" w:rsidP="00DC381A">
      <w:r>
        <w:pict>
          <v:rect id="_x0000_i1074" style="width:0;height:1.5pt" o:hralign="center" o:hrstd="t" o:hr="t" fillcolor="#aca899" stroked="f"/>
        </w:pict>
      </w:r>
    </w:p>
    <w:p w:rsidR="00DC381A" w:rsidRDefault="00DC381A" w:rsidP="00DC381A">
      <w:pPr>
        <w:pStyle w:val="a3"/>
      </w:pPr>
      <w:bookmarkStart w:id="7" w:name="7"/>
      <w:r>
        <w:rPr>
          <w:u w:val="single"/>
        </w:rPr>
        <w:t>Вопрос 7</w:t>
      </w:r>
      <w:bookmarkEnd w:id="7"/>
      <w:r>
        <w:t xml:space="preserve"> </w:t>
      </w:r>
    </w:p>
    <w:p w:rsidR="00DC381A" w:rsidRDefault="00DC381A" w:rsidP="00DC381A">
      <w:pPr>
        <w:pStyle w:val="a3"/>
      </w:pPr>
      <w:r>
        <w:t xml:space="preserve">И наконец, по продолжительности проведения проекты могут быть: </w:t>
      </w:r>
    </w:p>
    <w:p w:rsidR="00DC381A" w:rsidRDefault="00DC381A" w:rsidP="00DC381A">
      <w:pPr>
        <w:numPr>
          <w:ilvl w:val="0"/>
          <w:numId w:val="78"/>
        </w:numPr>
        <w:spacing w:before="100" w:beforeAutospacing="1" w:after="100" w:afterAutospacing="1"/>
      </w:pPr>
      <w:r>
        <w:t>краткосрочными</w:t>
      </w:r>
      <w:r>
        <w:br/>
        <w:t xml:space="preserve">(для решения небольшой проблемы или части более крупной проблемы). Такие небольшие проекты могут быть разработаны на одном - двух уроках; </w:t>
      </w:r>
    </w:p>
    <w:p w:rsidR="00DC381A" w:rsidRDefault="00DC381A" w:rsidP="00DC381A">
      <w:pPr>
        <w:numPr>
          <w:ilvl w:val="0"/>
          <w:numId w:val="78"/>
        </w:numPr>
        <w:spacing w:before="100" w:beforeAutospacing="1" w:after="100" w:afterAutospacing="1"/>
      </w:pPr>
      <w:r>
        <w:t xml:space="preserve">средней продолжительности </w:t>
      </w:r>
      <w:r>
        <w:br/>
        <w:t xml:space="preserve">(от недели до месяца); </w:t>
      </w:r>
    </w:p>
    <w:p w:rsidR="00DC381A" w:rsidRDefault="00DC381A" w:rsidP="00DC381A">
      <w:pPr>
        <w:numPr>
          <w:ilvl w:val="0"/>
          <w:numId w:val="78"/>
        </w:numPr>
        <w:spacing w:before="100" w:beforeAutospacing="1" w:after="100" w:afterAutospacing="1"/>
      </w:pPr>
      <w:r>
        <w:t xml:space="preserve">долгосрочные </w:t>
      </w:r>
      <w:r>
        <w:br/>
        <w:t xml:space="preserve">(от месяца до нескольких месяцев). </w:t>
      </w:r>
    </w:p>
    <w:p w:rsidR="00DC381A" w:rsidRDefault="00DC381A" w:rsidP="00DC381A">
      <w:pPr>
        <w:pStyle w:val="a3"/>
        <w:jc w:val="right"/>
      </w:pPr>
      <w:hyperlink r:id="rId116" w:history="1">
        <w:r>
          <w:rPr>
            <w:rStyle w:val="a4"/>
            <w:sz w:val="20"/>
            <w:szCs w:val="20"/>
          </w:rPr>
          <w:t xml:space="preserve">* Назад * </w:t>
        </w:r>
      </w:hyperlink>
    </w:p>
    <w:p w:rsidR="00DC381A" w:rsidRDefault="00DC381A" w:rsidP="00DC381A">
      <w:r>
        <w:pict>
          <v:rect id="_x0000_i1075" style="width:0;height:1.5pt" o:hralign="center" o:hrstd="t" o:hr="t" fillcolor="#aca899" stroked="f"/>
        </w:pict>
      </w:r>
    </w:p>
    <w:p w:rsidR="00DC381A" w:rsidRDefault="00DC381A" w:rsidP="00DC381A">
      <w:pPr>
        <w:pStyle w:val="a3"/>
      </w:pPr>
      <w:bookmarkStart w:id="8" w:name="8"/>
      <w:r>
        <w:rPr>
          <w:u w:val="single"/>
        </w:rPr>
        <w:t>Вопрос 8</w:t>
      </w:r>
      <w:bookmarkEnd w:id="8"/>
      <w:r>
        <w:t xml:space="preserve"> </w:t>
      </w:r>
    </w:p>
    <w:p w:rsidR="00DC381A" w:rsidRDefault="00DC381A" w:rsidP="00DC381A">
      <w:pPr>
        <w:pStyle w:val="a3"/>
      </w:pPr>
      <w:r>
        <w:t xml:space="preserve">Отдельно следует сказать о необходимости организации внешней оценки всех телекоммуникационных проектов, поскольку только таким образом можно отслеживать их эффективность, сбои, необходимость своевременной коррекции. Характер этой оценки в большой степени зависит как от типа проекта, так и от темы проекты (его содержания), условий проведения. Если это исследовательский проект, то он с неизбежностью включает этапность проведения, причем успех всего проекта во многм зависит от правильно организованной работа на отдельных этапах. Поэтому необходимо отслеживать такую деятельность учащихся поэтапно, оценивая ее шаг за шагом. При этом и здесь, как и при обучении в сотрудничестве оценка необязательно должна выражаться в виде отметок. Это могут быть самые разнообразные формы поощрения вплоть до самого обычного: "Все правильно. Продолжайте." или " Надо бы остановиться и подумать. Что-то не клеится. Обсудите." В проектах игровых, предусматривающих соревновательный характер, может использоваться балльная система. В творческих проектах часто бывает невозможно оценить промежуточные результаты. Но отслеживать работу все равно необходимо, чтобы вовремя придти на помощь, если такая помощь потребуется (но не в виде готового решения, а в виде совета). Другими словами, внешняя оценка проекта (как промежуточная, так и итоговая) необходима, но она принимает различные формы в зависимости от множества факторов. Учитель или доверенные внешние эксперты проводят постоянный мониторинг совместной деятельности, но не навязчиво, а тактично в случае необходимости приходя на помощь ребятам. </w:t>
      </w:r>
    </w:p>
    <w:p w:rsidR="00DC381A" w:rsidRDefault="00DC381A" w:rsidP="00DC381A">
      <w:pPr>
        <w:pStyle w:val="a3"/>
        <w:jc w:val="right"/>
      </w:pPr>
      <w:hyperlink r:id="rId117" w:history="1">
        <w:r>
          <w:rPr>
            <w:rStyle w:val="a4"/>
            <w:sz w:val="20"/>
            <w:szCs w:val="20"/>
          </w:rPr>
          <w:t xml:space="preserve">* Назад * </w:t>
        </w:r>
      </w:hyperlink>
    </w:p>
    <w:p w:rsidR="00DC381A" w:rsidRDefault="00DC381A" w:rsidP="00DC381A">
      <w:r>
        <w:lastRenderedPageBreak/>
        <w:pict>
          <v:rect id="_x0000_i1076" style="width:0;height:1.5pt" o:hralign="center" o:hrstd="t" o:hr="t" fillcolor="#aca899" stroked="f"/>
        </w:pict>
      </w:r>
    </w:p>
    <w:p w:rsidR="00DC381A" w:rsidRDefault="00DC381A" w:rsidP="00DC381A">
      <w:pPr>
        <w:pStyle w:val="a3"/>
      </w:pPr>
      <w:bookmarkStart w:id="9" w:name="9"/>
      <w:r>
        <w:rPr>
          <w:u w:val="single"/>
        </w:rPr>
        <w:t>Вопрос 9</w:t>
      </w:r>
      <w:bookmarkEnd w:id="9"/>
      <w:r>
        <w:t xml:space="preserve"> </w:t>
      </w:r>
    </w:p>
    <w:p w:rsidR="00DC381A" w:rsidRDefault="00DC381A" w:rsidP="00DC381A">
      <w:pPr>
        <w:pStyle w:val="a3"/>
      </w:pPr>
      <w:r>
        <w:t xml:space="preserve">Характер внешней оценки в большой степени зависит как от типа проекта, так и от темы проекты (его содержания), условий проведения. Если это исследовательский проект, то он с обязательно включает этапность проведения, причем успех всего проекта во многом зависит от правильно организованной работы на отдельных этапах. Поэтому необходимо отслеживать такую деятельность учащихся поэтапно, оценивая ее шаг за шагом. При этом и здесь, как и при обучении в сотрудничестве оценка необязательно должна выражаться в виде отметок. Это могут быть самые разнообразные формы поощрения, но отслеживать работу все равно необходимо, чтобы вовремя придти на помощь, если такая помощь потребуется (но не в виде готового решения, а в виде совета). </w:t>
      </w:r>
    </w:p>
    <w:p w:rsidR="00DC381A" w:rsidRDefault="00DC381A" w:rsidP="00DC381A">
      <w:pPr>
        <w:pStyle w:val="a3"/>
        <w:jc w:val="right"/>
      </w:pPr>
      <w:hyperlink r:id="rId118" w:history="1">
        <w:r>
          <w:rPr>
            <w:rStyle w:val="a4"/>
            <w:sz w:val="20"/>
            <w:szCs w:val="20"/>
          </w:rPr>
          <w:t xml:space="preserve">* Назад * </w:t>
        </w:r>
      </w:hyperlink>
    </w:p>
    <w:p w:rsidR="00DC381A" w:rsidRDefault="00DC381A" w:rsidP="00DC381A">
      <w:r>
        <w:pict>
          <v:rect id="_x0000_i1077" style="width:0;height:1.5pt" o:hralign="center" o:hrstd="t" o:hr="t" fillcolor="#aca899" stroked="f"/>
        </w:pict>
      </w:r>
    </w:p>
    <w:p w:rsidR="00755F9B" w:rsidRDefault="00755F9B" w:rsidP="00755F9B">
      <w:r>
        <w:rPr>
          <w:sz w:val="20"/>
          <w:szCs w:val="20"/>
        </w:rPr>
        <w:t>Задание 2</w:t>
      </w:r>
    </w:p>
    <w:p w:rsidR="00755F9B" w:rsidRDefault="00755F9B" w:rsidP="00755F9B">
      <w:pPr>
        <w:jc w:val="center"/>
      </w:pPr>
      <w:r>
        <w:rPr>
          <w:color w:val="0000AD"/>
          <w:sz w:val="27"/>
          <w:szCs w:val="27"/>
        </w:rPr>
        <w:t>Творческая работа</w:t>
      </w:r>
    </w:p>
    <w:p w:rsidR="00755F9B" w:rsidRDefault="00755F9B" w:rsidP="00755F9B">
      <w:pPr>
        <w:numPr>
          <w:ilvl w:val="0"/>
          <w:numId w:val="79"/>
        </w:numPr>
        <w:spacing w:before="100" w:beforeAutospacing="1" w:after="100" w:afterAutospacing="1"/>
      </w:pPr>
      <w:r>
        <w:t xml:space="preserve">Настало время попробовать свои силы. Предложите темы для различных типов проектов (по первому признаку). Придайте им определенный характер и по другим признакам (по характеру контактов, по продолжительности проведения, количеству участников). Обязательно укажите проблему, сформулируйте цели и задачи проекта, учебный материал по предметам, который предполагается задействовать для решения указанной проблемы, а также каким образом результаты проекта могут быть оформлены и какую практическую/теоретическую значимость этот проект может иметь и в какой области. Отдельно следует указать, какие цели интеллектуального, нравственного, культурного развития учащихся вы при этом ставите. Обсудите свои предложения в группе, постарайтесь выбрать лучшие и пошлите со всеми необходимыми обоснованиями вашему куратору. </w:t>
      </w:r>
    </w:p>
    <w:p w:rsidR="00755F9B" w:rsidRDefault="00755F9B" w:rsidP="00755F9B">
      <w:pPr>
        <w:numPr>
          <w:ilvl w:val="0"/>
          <w:numId w:val="79"/>
        </w:numPr>
        <w:spacing w:before="100" w:beforeAutospacing="1" w:after="100" w:afterAutospacing="1"/>
      </w:pPr>
      <w:r>
        <w:t xml:space="preserve">Попробуйте найти некоторый необходимый информационный материал в подкрепление идеи вашего проекта в различных информационных ресурсах Интернета, доступных вам. Опишите их, указав, как именно вы намерены их использовать в вашем проекте. Проект может быть рассчитан на учащихся или учителей. Успеха Вам! </w:t>
      </w:r>
    </w:p>
    <w:p w:rsidR="00755F9B" w:rsidRDefault="00755F9B" w:rsidP="00755F9B">
      <w:pPr>
        <w:pStyle w:val="a3"/>
        <w:jc w:val="right"/>
        <w:rPr>
          <w:sz w:val="20"/>
          <w:szCs w:val="20"/>
        </w:rPr>
      </w:pPr>
      <w:hyperlink r:id="rId119" w:history="1">
        <w:r>
          <w:rPr>
            <w:rStyle w:val="a4"/>
            <w:sz w:val="20"/>
            <w:szCs w:val="20"/>
          </w:rPr>
          <w:t>К следующему занятию</w:t>
        </w:r>
      </w:hyperlink>
    </w:p>
    <w:p w:rsidR="00D315B4" w:rsidRDefault="00D315B4" w:rsidP="00D315B4">
      <w:pPr>
        <w:jc w:val="center"/>
        <w:rPr>
          <w:sz w:val="20"/>
          <w:szCs w:val="20"/>
        </w:rPr>
      </w:pPr>
      <w:r>
        <w:rPr>
          <w:color w:val="0000AD"/>
          <w:sz w:val="27"/>
          <w:szCs w:val="27"/>
        </w:rPr>
        <w:t xml:space="preserve">Пример проекта в школьной практике </w:t>
      </w:r>
    </w:p>
    <w:p w:rsidR="00D315B4" w:rsidRDefault="00D315B4" w:rsidP="00D315B4">
      <w:pPr>
        <w:pStyle w:val="a3"/>
        <w:rPr>
          <w:sz w:val="20"/>
          <w:szCs w:val="20"/>
        </w:rPr>
      </w:pPr>
      <w:r>
        <w:rPr>
          <w:sz w:val="20"/>
          <w:szCs w:val="20"/>
        </w:rPr>
        <w:t xml:space="preserve">        Попробуем теперь на конкретных примерах отдельных проектов лучше осмыслить дидактическую сущность этой педагогической технологии. Важно при этом понять, что метод проектов - это пример педагогических технологий, средства же их проведения могут быть различными, в том числе и, как было показано выше, с использованием новых информационных технологий. Это могут быть компьютерные телекоммуникации, интерактивное телевидение (в настоящее время мало доступное для широкого пользователя), факс, радиосвязь, пр. Поэтому главное четко определиться с самим методом. </w:t>
      </w:r>
    </w:p>
    <w:p w:rsidR="00D315B4" w:rsidRDefault="00D315B4" w:rsidP="00D315B4">
      <w:pPr>
        <w:jc w:val="center"/>
        <w:rPr>
          <w:sz w:val="20"/>
          <w:szCs w:val="20"/>
        </w:rPr>
      </w:pPr>
      <w:r>
        <w:rPr>
          <w:sz w:val="20"/>
          <w:szCs w:val="20"/>
          <w:u w:val="single"/>
        </w:rPr>
        <w:t>Демографический проект</w:t>
      </w:r>
    </w:p>
    <w:p w:rsidR="00D315B4" w:rsidRDefault="00D315B4" w:rsidP="00D315B4">
      <w:pPr>
        <w:pStyle w:val="a3"/>
        <w:rPr>
          <w:sz w:val="20"/>
          <w:szCs w:val="20"/>
        </w:rPr>
      </w:pPr>
      <w:r>
        <w:rPr>
          <w:sz w:val="20"/>
          <w:szCs w:val="20"/>
        </w:rPr>
        <w:t xml:space="preserve">        Прежде чем приступить к какому-то проекту, если имеется уже идея проекта, необходимо определиться с его социальной, культурной, экономической, пр. значимостью. Очень может быть, что намеченная вами идея может быть корректно осознана только тогда, когда она будет рассмотрена в определенной системе знания, социального явления, экономической проблемы и т.д. Другими словами, ваша идея может </w:t>
      </w:r>
      <w:r>
        <w:rPr>
          <w:sz w:val="20"/>
          <w:szCs w:val="20"/>
        </w:rPr>
        <w:lastRenderedPageBreak/>
        <w:t xml:space="preserve">"потянуть" за собой целую серию взаимосвязанных проектов, составляющих единую тему, проблему, которую целесообразно рассматривать, анализировать, изучать последовательно, шаг за шагом, проект за проектом, все глубже вникая в проблему, рассматривая различные ее аспекты. Речь тогда идет уже о целой программе, состоящей из серии проектов, которые могут охватывать различные области знания, разные годы обучения. Это не должно останавливать учителя. Он может наметить целую программу исследовательских проектов не на один год, структурируя ее по годам в соответствии с программным материалом. Поэтому учитель прежде всего должен рассмотреть свою (или ученическую) идею с этой точки зрения. </w:t>
      </w:r>
    </w:p>
    <w:p w:rsidR="00D315B4" w:rsidRDefault="00D315B4" w:rsidP="00D315B4">
      <w:pPr>
        <w:pStyle w:val="a3"/>
        <w:rPr>
          <w:sz w:val="20"/>
          <w:szCs w:val="20"/>
        </w:rPr>
      </w:pPr>
      <w:r>
        <w:rPr>
          <w:sz w:val="20"/>
          <w:szCs w:val="20"/>
        </w:rPr>
        <w:t xml:space="preserve">        Посмотрим и мы, что означает с этой точки зрения демографическая проблема (в курсе географии, экономики, пр.). </w:t>
      </w:r>
    </w:p>
    <w:p w:rsidR="00D315B4" w:rsidRDefault="00D315B4" w:rsidP="00D315B4">
      <w:pPr>
        <w:numPr>
          <w:ilvl w:val="0"/>
          <w:numId w:val="80"/>
        </w:numPr>
        <w:spacing w:before="100" w:beforeAutospacing="1" w:after="100" w:afterAutospacing="1"/>
        <w:rPr>
          <w:sz w:val="20"/>
          <w:szCs w:val="20"/>
        </w:rPr>
      </w:pPr>
      <w:hyperlink r:id="rId120" w:anchor="1" w:history="1">
        <w:r>
          <w:rPr>
            <w:rStyle w:val="a4"/>
            <w:sz w:val="20"/>
            <w:szCs w:val="20"/>
          </w:rPr>
          <w:t>Выявление и формулировка общей проблемы</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1" w:anchor="2" w:history="1">
        <w:r>
          <w:rPr>
            <w:rStyle w:val="a4"/>
            <w:sz w:val="20"/>
            <w:szCs w:val="20"/>
          </w:rPr>
          <w:t>Выявление частной проблемы (подпроблемы, иерархии подпроблем) для определенной исследовательской задачи с учетом возрастных особенностей и развития детей</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2" w:anchor="3" w:history="1">
        <w:r>
          <w:rPr>
            <w:rStyle w:val="a4"/>
            <w:sz w:val="20"/>
            <w:szCs w:val="20"/>
          </w:rPr>
          <w:t>Презентация ситуаций для выявления проблемы</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3" w:anchor="4" w:history="1">
        <w:r>
          <w:rPr>
            <w:rStyle w:val="a4"/>
            <w:sz w:val="20"/>
            <w:szCs w:val="20"/>
          </w:rPr>
          <w:t>Формулировка проблемы</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4" w:anchor="5" w:history="1">
        <w:r>
          <w:rPr>
            <w:rStyle w:val="a4"/>
            <w:sz w:val="20"/>
            <w:szCs w:val="20"/>
          </w:rPr>
          <w:t>Формулировка гипотез</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5" w:anchor="6" w:history="1">
        <w:r>
          <w:rPr>
            <w:rStyle w:val="a4"/>
            <w:sz w:val="20"/>
            <w:szCs w:val="20"/>
          </w:rPr>
          <w:t>Методы сбора и обработки данных в подтверждение выдвинутых гипотез</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6" w:anchor="7" w:history="1">
        <w:r>
          <w:rPr>
            <w:rStyle w:val="a4"/>
            <w:sz w:val="20"/>
            <w:szCs w:val="20"/>
          </w:rPr>
          <w:t>Сбор данных</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7" w:anchor="8" w:history="1">
        <w:r>
          <w:rPr>
            <w:rStyle w:val="a4"/>
            <w:sz w:val="20"/>
            <w:szCs w:val="20"/>
          </w:rPr>
          <w:t>Обсуждение полученных данных</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8" w:anchor="9" w:history="1">
        <w:r>
          <w:rPr>
            <w:rStyle w:val="a4"/>
            <w:sz w:val="20"/>
            <w:szCs w:val="20"/>
          </w:rPr>
          <w:t>Проверка гипотез</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29" w:anchor="10" w:history="1">
        <w:r>
          <w:rPr>
            <w:rStyle w:val="a4"/>
            <w:sz w:val="20"/>
            <w:szCs w:val="20"/>
          </w:rPr>
          <w:t>Формулировка понятий, обобщений, выводов</w:t>
        </w:r>
      </w:hyperlink>
      <w:r>
        <w:rPr>
          <w:sz w:val="20"/>
          <w:szCs w:val="20"/>
        </w:rPr>
        <w:t xml:space="preserve"> </w:t>
      </w:r>
    </w:p>
    <w:p w:rsidR="00D315B4" w:rsidRDefault="00D315B4" w:rsidP="00D315B4">
      <w:pPr>
        <w:numPr>
          <w:ilvl w:val="0"/>
          <w:numId w:val="80"/>
        </w:numPr>
        <w:spacing w:before="100" w:beforeAutospacing="1" w:after="100" w:afterAutospacing="1"/>
        <w:rPr>
          <w:sz w:val="20"/>
          <w:szCs w:val="20"/>
        </w:rPr>
      </w:pPr>
      <w:hyperlink r:id="rId130" w:anchor="11" w:history="1">
        <w:r>
          <w:rPr>
            <w:rStyle w:val="a4"/>
            <w:sz w:val="20"/>
            <w:szCs w:val="20"/>
          </w:rPr>
          <w:t>Применение заключений, выводов</w:t>
        </w:r>
      </w:hyperlink>
      <w:r>
        <w:rPr>
          <w:sz w:val="20"/>
          <w:szCs w:val="20"/>
        </w:rPr>
        <w:t xml:space="preserve"> </w:t>
      </w:r>
    </w:p>
    <w:p w:rsidR="00D315B4" w:rsidRDefault="00D315B4" w:rsidP="00D315B4">
      <w:pPr>
        <w:rPr>
          <w:sz w:val="20"/>
          <w:szCs w:val="20"/>
        </w:rPr>
      </w:pPr>
      <w:r>
        <w:rPr>
          <w:sz w:val="20"/>
          <w:szCs w:val="20"/>
        </w:rPr>
        <w:pict>
          <v:rect id="_x0000_i1078" style="width:0;height:1.5pt" o:hralign="center" o:hrstd="t" o:hr="t" fillcolor="#aca899" stroked="f"/>
        </w:pict>
      </w:r>
    </w:p>
    <w:p w:rsidR="00D315B4" w:rsidRDefault="00D315B4" w:rsidP="00D315B4">
      <w:pPr>
        <w:jc w:val="center"/>
        <w:rPr>
          <w:sz w:val="20"/>
          <w:szCs w:val="20"/>
        </w:rPr>
      </w:pPr>
      <w:hyperlink r:id="rId131" w:history="1">
        <w:r>
          <w:rPr>
            <w:rStyle w:val="a4"/>
            <w:sz w:val="20"/>
            <w:szCs w:val="20"/>
          </w:rPr>
          <w:t xml:space="preserve">* Задание 1 * </w:t>
        </w:r>
      </w:hyperlink>
    </w:p>
    <w:p w:rsidR="00276936" w:rsidRDefault="00276936" w:rsidP="00276936">
      <w:r>
        <w:rPr>
          <w:sz w:val="20"/>
          <w:szCs w:val="20"/>
        </w:rPr>
        <w:t>Задание 1</w:t>
      </w:r>
    </w:p>
    <w:p w:rsidR="00276936" w:rsidRDefault="00276936" w:rsidP="00276936">
      <w:pPr>
        <w:jc w:val="center"/>
      </w:pPr>
      <w:r>
        <w:rPr>
          <w:color w:val="0000AD"/>
          <w:sz w:val="27"/>
          <w:szCs w:val="27"/>
        </w:rPr>
        <w:t>Творческая работа</w:t>
      </w:r>
    </w:p>
    <w:p w:rsidR="00276936" w:rsidRDefault="00276936" w:rsidP="00276936">
      <w:pPr>
        <w:numPr>
          <w:ilvl w:val="0"/>
          <w:numId w:val="81"/>
        </w:numPr>
        <w:spacing w:before="100" w:beforeAutospacing="1" w:after="100" w:afterAutospacing="1"/>
      </w:pPr>
      <w:r>
        <w:t xml:space="preserve">Обсудите в своей группе разные идеи для проекта. Выберите одну и обоснуйте этот выбор. Четко обозначьте, какие знания (из каких областей) потребуются школьникам для работы над проектом. Одновременно представьте варианты возможного оформления результатов проекта. </w:t>
      </w:r>
    </w:p>
    <w:p w:rsidR="00276936" w:rsidRDefault="00276936" w:rsidP="00276936">
      <w:pPr>
        <w:numPr>
          <w:ilvl w:val="0"/>
          <w:numId w:val="81"/>
        </w:numPr>
        <w:spacing w:before="100" w:beforeAutospacing="1" w:after="100" w:afterAutospacing="1"/>
      </w:pPr>
      <w:r>
        <w:t xml:space="preserve">Представьте себе: может ли ваша идея лечь в основу самостоятельного проекта или ее разработка предполагает целую серию проектов, программы. Определите тип проекта и попробуйте его структурировать по этапам, четко обозначив задачи каждого этапа. </w:t>
      </w:r>
    </w:p>
    <w:p w:rsidR="00276936" w:rsidRDefault="00276936" w:rsidP="00276936">
      <w:pPr>
        <w:numPr>
          <w:ilvl w:val="0"/>
          <w:numId w:val="81"/>
        </w:numPr>
        <w:spacing w:before="100" w:beforeAutospacing="1" w:after="100" w:afterAutospacing="1"/>
      </w:pPr>
      <w:r>
        <w:t xml:space="preserve">Теперь представьте себе, что вы пришли на урок (занятие), на котором вам предстоит предложить своим ученикам идею, тему для проекта (внутреннего, международного). С чего вы начнете. Как организуете деятельность учащихся по формулированию проблемы проекта (может быть, нескольких проблем). Как организуете деятельность учащихся по выдвижению гипотез, методов исследования и т.д. </w:t>
      </w:r>
    </w:p>
    <w:p w:rsidR="00276936" w:rsidRDefault="00276936" w:rsidP="00276936">
      <w:pPr>
        <w:pStyle w:val="a3"/>
        <w:ind w:left="720"/>
      </w:pPr>
      <w:r>
        <w:t xml:space="preserve">Ваши предложения обсудите в группе с коллегами и готовый, полностью разработанный проект пошлите по электронной почте куратору. </w:t>
      </w:r>
    </w:p>
    <w:p w:rsidR="00276936" w:rsidRDefault="00276936" w:rsidP="00276936">
      <w:pPr>
        <w:numPr>
          <w:ilvl w:val="0"/>
          <w:numId w:val="81"/>
        </w:numPr>
        <w:spacing w:before="100" w:beforeAutospacing="1" w:after="100" w:afterAutospacing="1"/>
      </w:pPr>
      <w:r>
        <w:t xml:space="preserve">Теперь вам предстоит презентация вашего проекта в телеконференции для всех участников нашего курса. Вы должны не просто представить свой проект, но и защитить его убедительной аргументацией и оформлением. Лучшие проекты будут опубликованы на Web странички Института общего среднего образования РАО в сети Redline (Учительская газета). Желаю Вам успеха! </w:t>
      </w:r>
    </w:p>
    <w:p w:rsidR="00276936" w:rsidRDefault="00276936" w:rsidP="00276936">
      <w:pPr>
        <w:jc w:val="center"/>
        <w:rPr>
          <w:sz w:val="20"/>
          <w:szCs w:val="20"/>
        </w:rPr>
      </w:pPr>
      <w:hyperlink r:id="rId132" w:history="1">
        <w:r>
          <w:rPr>
            <w:rStyle w:val="a4"/>
            <w:sz w:val="20"/>
            <w:szCs w:val="20"/>
          </w:rPr>
          <w:t xml:space="preserve">Лекция 9 </w:t>
        </w:r>
      </w:hyperlink>
      <w:r>
        <w:rPr>
          <w:sz w:val="20"/>
          <w:szCs w:val="20"/>
        </w:rPr>
        <w:t xml:space="preserve">* </w:t>
      </w:r>
      <w:hyperlink r:id="rId133" w:history="1">
        <w:r>
          <w:rPr>
            <w:rStyle w:val="a4"/>
            <w:sz w:val="20"/>
            <w:szCs w:val="20"/>
          </w:rPr>
          <w:t xml:space="preserve">Лекция 10 </w:t>
        </w:r>
      </w:hyperlink>
    </w:p>
    <w:p w:rsidR="00811D29" w:rsidRDefault="00811D29" w:rsidP="00811D29">
      <w:pPr>
        <w:rPr>
          <w:sz w:val="20"/>
          <w:szCs w:val="20"/>
        </w:rPr>
      </w:pPr>
      <w:r>
        <w:rPr>
          <w:sz w:val="20"/>
          <w:szCs w:val="20"/>
        </w:rPr>
        <w:t>Лекция 10</w:t>
      </w:r>
    </w:p>
    <w:p w:rsidR="00811D29" w:rsidRDefault="00811D29" w:rsidP="00811D29">
      <w:pPr>
        <w:jc w:val="center"/>
        <w:rPr>
          <w:sz w:val="20"/>
          <w:szCs w:val="20"/>
        </w:rPr>
      </w:pPr>
      <w:r>
        <w:rPr>
          <w:color w:val="0000AD"/>
          <w:sz w:val="27"/>
          <w:szCs w:val="27"/>
        </w:rPr>
        <w:lastRenderedPageBreak/>
        <w:t xml:space="preserve">Цикловое планирование занятий </w:t>
      </w:r>
    </w:p>
    <w:p w:rsidR="00811D29" w:rsidRDefault="00811D29" w:rsidP="00811D29">
      <w:pPr>
        <w:pStyle w:val="a3"/>
        <w:rPr>
          <w:sz w:val="20"/>
          <w:szCs w:val="20"/>
        </w:rPr>
      </w:pPr>
      <w:r>
        <w:rPr>
          <w:sz w:val="20"/>
          <w:szCs w:val="20"/>
        </w:rPr>
        <w:t xml:space="preserve">        Профессия учителя, педагога - творческая профессия. Справедливо считается, что она на стыке науки и искусства. От педагога требуется не только совершенное владение предметом, который он преподает, что естественно отнести к определенной научной области знания, не только владение педагогикой, современной дидактикой, педагогической психологией, методикой преподавания своего предмета, но и в определенной степени артистизмом, искусством актерского мастерства. Если у учителя плохая дикция, если он монотонен при изложении материала, если скучен и сер, значит он не профессионал в подлинном понимании учительской профессии. Учитель - это личность и воздействует на своих учеников прежде всего авторитетом, яркостью собственной индивидуальности. Все так. Но выше я уже говорила, что ни одна профессия не обходится без овладения техникой мастерства. У педагога такой техникой являются главным образом различные технологии, умение настолько мастерски ими владеть, что как и у представителя любой творческой профессии, они становятся как бы незаметными, органичными компонентами его </w:t>
      </w:r>
      <w:r>
        <w:rPr>
          <w:b/>
          <w:bCs/>
          <w:sz w:val="20"/>
          <w:szCs w:val="20"/>
        </w:rPr>
        <w:t>творчества</w:t>
      </w:r>
      <w:r>
        <w:rPr>
          <w:sz w:val="20"/>
          <w:szCs w:val="20"/>
        </w:rPr>
        <w:t xml:space="preserve">. </w:t>
      </w:r>
    </w:p>
    <w:p w:rsidR="00811D29" w:rsidRDefault="00811D29" w:rsidP="00811D29">
      <w:pPr>
        <w:pStyle w:val="a3"/>
        <w:rPr>
          <w:sz w:val="20"/>
          <w:szCs w:val="20"/>
        </w:rPr>
      </w:pPr>
      <w:r>
        <w:rPr>
          <w:sz w:val="20"/>
          <w:szCs w:val="20"/>
        </w:rPr>
        <w:t xml:space="preserve">        Однако, чтобы это случилось, необходима скрупулезная каждодневная работа. И главным продуктом этой деятельности становится </w:t>
      </w:r>
      <w:r>
        <w:rPr>
          <w:b/>
          <w:bCs/>
          <w:sz w:val="20"/>
          <w:szCs w:val="20"/>
        </w:rPr>
        <w:t>урок</w:t>
      </w:r>
      <w:r>
        <w:rPr>
          <w:sz w:val="20"/>
          <w:szCs w:val="20"/>
        </w:rPr>
        <w:t xml:space="preserve">, занятие. Разумеется, деятельность учителя не заканчивается и не ограничивается рамками урока и даже шире любого занятия. Но урок, занятие являются важнейшим компонентом его профессиональной деятельности, где, собственно, и совершается его великое таинство творения. </w:t>
      </w:r>
    </w:p>
    <w:p w:rsidR="00811D29" w:rsidRDefault="00811D29" w:rsidP="00811D29">
      <w:pPr>
        <w:pStyle w:val="a3"/>
        <w:rPr>
          <w:sz w:val="20"/>
          <w:szCs w:val="20"/>
        </w:rPr>
      </w:pPr>
      <w:r>
        <w:rPr>
          <w:sz w:val="20"/>
          <w:szCs w:val="20"/>
        </w:rPr>
        <w:t xml:space="preserve">        И здесь также важна скрупулезная отработка, видение всего процесса познания по изучаемой теме, например, а не только конкретного ближайшего урока. Как и все в мире, учебный процесс можно рассматривать в качестве определенной системы, в которой урок, занятие является одним из ее компонентов. Логика познания, психология познавательной деятельности, принятая концепция учебного процесса диктуют отбор не только содержания (чаще содержание обусловлено требованиями программы обучения, образовательным стандартом), но методов, организационных форм и средств обучения. Чтобы эта логика могла быть выдержана, чтобы отобранные методы и средства обучения были адекватны, с одной стороны, психологии познавательной и предметно - преобразующей деятельности, а с другой, особенностям выбранной концепции обучения, необходима разработка </w:t>
      </w:r>
      <w:r>
        <w:rPr>
          <w:b/>
          <w:bCs/>
          <w:sz w:val="20"/>
          <w:szCs w:val="20"/>
        </w:rPr>
        <w:t>стратегии</w:t>
      </w:r>
      <w:r>
        <w:rPr>
          <w:sz w:val="20"/>
          <w:szCs w:val="20"/>
        </w:rPr>
        <w:t xml:space="preserve"> обучения теме или вопросу программы, т.е. тому "кирпичику" содержания обучения, который может быть положен в "строительство" всего здания. </w:t>
      </w:r>
    </w:p>
    <w:p w:rsidR="00811D29" w:rsidRDefault="00811D29" w:rsidP="00811D29">
      <w:pPr>
        <w:pStyle w:val="a3"/>
        <w:rPr>
          <w:sz w:val="20"/>
          <w:szCs w:val="20"/>
        </w:rPr>
      </w:pPr>
      <w:r>
        <w:rPr>
          <w:sz w:val="20"/>
          <w:szCs w:val="20"/>
        </w:rPr>
        <w:t>        В этом случае весьма полезно бывает разработать цепочку видов уроков, совокупность и развитие которых полностью бы охватывало изучение той или иной темы, вопроса программы и раскрывало последовательность развития логики усвоения и применения полученных знаний. Такое планирование, не предусматривающее конкретного содержания, но только логику развития познавательных действий учащихся и обучающих действий учителя и называется в дидактике</w:t>
      </w:r>
      <w:r>
        <w:rPr>
          <w:b/>
          <w:bCs/>
          <w:sz w:val="20"/>
          <w:szCs w:val="20"/>
        </w:rPr>
        <w:t xml:space="preserve"> цикловым планированием</w:t>
      </w:r>
      <w:r>
        <w:rPr>
          <w:sz w:val="20"/>
          <w:szCs w:val="20"/>
        </w:rPr>
        <w:t xml:space="preserve"> (где под циклом понимается циклично повторяющаяся от темы к теме, от вопроса к вопросу программы логика познавательной деятельности учащихся и обучающей деятельности учителя). </w:t>
      </w:r>
    </w:p>
    <w:p w:rsidR="00811D29" w:rsidRDefault="00811D29" w:rsidP="00811D29">
      <w:pPr>
        <w:pStyle w:val="a3"/>
        <w:rPr>
          <w:sz w:val="20"/>
          <w:szCs w:val="20"/>
        </w:rPr>
      </w:pPr>
      <w:r>
        <w:rPr>
          <w:sz w:val="20"/>
          <w:szCs w:val="20"/>
        </w:rPr>
        <w:t xml:space="preserve">        Каким образом разрабатывается такой план? </w:t>
      </w:r>
    </w:p>
    <w:p w:rsidR="00811D29" w:rsidRDefault="00811D29" w:rsidP="00811D29">
      <w:pPr>
        <w:pStyle w:val="a3"/>
        <w:rPr>
          <w:sz w:val="20"/>
          <w:szCs w:val="20"/>
        </w:rPr>
      </w:pPr>
      <w:r>
        <w:rPr>
          <w:sz w:val="20"/>
          <w:szCs w:val="20"/>
        </w:rPr>
        <w:t xml:space="preserve">        Прежде всего важно определить цели, задачи урока. Затем следует определить последовательность задач отдельных этапов урока в соответствии с принятой логикой познания и особенностями концепции обучения. Далее следует наметить содержание деятельности учителя и содержание деятельности учащихся (по этапам, по задачам), время или продолжительность этой деятельности на уроке и, наконец, средства обучения для выполнения каждого из намеченных видов деятельности (возможные варианты). При таком планировании значительно легче оказывается предусмотреть использование и новых педагогических и информационных технологий в логике учебного процесса, заранее продумать общую стратегию и предусмотреть все необходимое для ее осуществления. </w:t>
      </w:r>
    </w:p>
    <w:p w:rsidR="00811D29" w:rsidRDefault="00811D29" w:rsidP="00811D29">
      <w:pPr>
        <w:pStyle w:val="a3"/>
        <w:rPr>
          <w:sz w:val="20"/>
          <w:szCs w:val="20"/>
        </w:rPr>
      </w:pPr>
      <w:r>
        <w:rPr>
          <w:sz w:val="20"/>
          <w:szCs w:val="20"/>
        </w:rPr>
        <w:t xml:space="preserve">        Приведем </w:t>
      </w:r>
      <w:hyperlink r:id="rId134" w:history="1">
        <w:r>
          <w:rPr>
            <w:rStyle w:val="a4"/>
            <w:sz w:val="20"/>
            <w:szCs w:val="20"/>
          </w:rPr>
          <w:t xml:space="preserve">некоторые примеры циклового планирования </w:t>
        </w:r>
      </w:hyperlink>
      <w:r>
        <w:rPr>
          <w:sz w:val="20"/>
          <w:szCs w:val="20"/>
        </w:rPr>
        <w:t xml:space="preserve">на материале английского языка. </w:t>
      </w:r>
    </w:p>
    <w:p w:rsidR="00811D29" w:rsidRDefault="00811D29" w:rsidP="00811D29">
      <w:pPr>
        <w:rPr>
          <w:sz w:val="20"/>
          <w:szCs w:val="20"/>
        </w:rPr>
      </w:pPr>
      <w:r>
        <w:rPr>
          <w:sz w:val="20"/>
          <w:szCs w:val="20"/>
        </w:rPr>
        <w:pict>
          <v:rect id="_x0000_i1079" style="width:0;height:1.5pt" o:hralign="center" o:hrstd="t" o:hr="t" fillcolor="#aca899" stroked="f"/>
        </w:pict>
      </w:r>
    </w:p>
    <w:p w:rsidR="00811D29" w:rsidRDefault="00811D29" w:rsidP="00811D29">
      <w:pPr>
        <w:rPr>
          <w:sz w:val="20"/>
          <w:szCs w:val="20"/>
        </w:rPr>
      </w:pPr>
      <w:r>
        <w:rPr>
          <w:sz w:val="20"/>
          <w:szCs w:val="20"/>
        </w:rPr>
        <w:t xml:space="preserve">Литература: </w:t>
      </w:r>
    </w:p>
    <w:p w:rsidR="00811D29" w:rsidRDefault="00811D29" w:rsidP="00811D29">
      <w:pPr>
        <w:numPr>
          <w:ilvl w:val="0"/>
          <w:numId w:val="82"/>
        </w:numPr>
        <w:spacing w:before="100" w:beforeAutospacing="1" w:after="100" w:afterAutospacing="1"/>
        <w:rPr>
          <w:sz w:val="20"/>
          <w:szCs w:val="20"/>
        </w:rPr>
      </w:pPr>
      <w:r>
        <w:rPr>
          <w:sz w:val="20"/>
          <w:szCs w:val="20"/>
        </w:rPr>
        <w:t xml:space="preserve">Полат Е.С. Новые педагогические технологии /Пособие для учителей - М., 1997. </w:t>
      </w:r>
    </w:p>
    <w:p w:rsidR="00811D29" w:rsidRDefault="00811D29" w:rsidP="00811D29">
      <w:pPr>
        <w:numPr>
          <w:ilvl w:val="0"/>
          <w:numId w:val="82"/>
        </w:numPr>
        <w:spacing w:before="100" w:beforeAutospacing="1" w:after="100" w:afterAutospacing="1"/>
        <w:rPr>
          <w:sz w:val="20"/>
          <w:szCs w:val="20"/>
        </w:rPr>
      </w:pPr>
      <w:r>
        <w:rPr>
          <w:sz w:val="20"/>
          <w:szCs w:val="20"/>
        </w:rPr>
        <w:t xml:space="preserve">Полат Е.С.Методика использования средств обучения иностранному языку в языковой лаборатории профтехучилища - М., 1988. </w:t>
      </w:r>
    </w:p>
    <w:p w:rsidR="00811D29" w:rsidRDefault="00811D29" w:rsidP="00811D29">
      <w:pPr>
        <w:rPr>
          <w:sz w:val="20"/>
          <w:szCs w:val="20"/>
        </w:rPr>
      </w:pPr>
      <w:r>
        <w:rPr>
          <w:sz w:val="20"/>
          <w:szCs w:val="20"/>
        </w:rPr>
        <w:pict>
          <v:rect id="_x0000_i1080" style="width:0;height:1.5pt" o:hralign="center" o:hrstd="t" o:hr="t" fillcolor="#aca899" stroked="f"/>
        </w:pict>
      </w:r>
    </w:p>
    <w:p w:rsidR="00811D29" w:rsidRDefault="00811D29" w:rsidP="00811D29">
      <w:pPr>
        <w:jc w:val="center"/>
        <w:rPr>
          <w:sz w:val="20"/>
          <w:szCs w:val="20"/>
        </w:rPr>
      </w:pPr>
      <w:hyperlink r:id="rId135" w:history="1">
        <w:r>
          <w:rPr>
            <w:rStyle w:val="a4"/>
            <w:sz w:val="20"/>
            <w:szCs w:val="20"/>
          </w:rPr>
          <w:t>Задание 1</w:t>
        </w:r>
      </w:hyperlink>
      <w:r>
        <w:rPr>
          <w:sz w:val="20"/>
          <w:szCs w:val="20"/>
        </w:rPr>
        <w:t xml:space="preserve"> </w:t>
      </w:r>
      <w:r>
        <w:rPr>
          <w:color w:val="0000AD"/>
          <w:sz w:val="20"/>
          <w:szCs w:val="20"/>
        </w:rPr>
        <w:t>*</w:t>
      </w:r>
      <w:r>
        <w:rPr>
          <w:sz w:val="20"/>
          <w:szCs w:val="20"/>
        </w:rPr>
        <w:t xml:space="preserve"> </w:t>
      </w:r>
      <w:hyperlink r:id="rId136" w:history="1">
        <w:r>
          <w:rPr>
            <w:rStyle w:val="a4"/>
            <w:sz w:val="20"/>
            <w:szCs w:val="20"/>
          </w:rPr>
          <w:t>Задание 2</w:t>
        </w:r>
      </w:hyperlink>
    </w:p>
    <w:p w:rsidR="00811D29" w:rsidRDefault="00811D29" w:rsidP="00811D29">
      <w:pPr>
        <w:rPr>
          <w:sz w:val="20"/>
          <w:szCs w:val="20"/>
        </w:rPr>
      </w:pPr>
      <w:r>
        <w:rPr>
          <w:sz w:val="20"/>
          <w:szCs w:val="20"/>
        </w:rPr>
        <w:pict>
          <v:rect id="_x0000_i1081" style="width:0;height:1.5pt" o:hralign="center" o:hrstd="t" o:hr="t" fillcolor="#aca899" stroked="f"/>
        </w:pict>
      </w:r>
    </w:p>
    <w:p w:rsidR="00D315B4" w:rsidRDefault="00D315B4" w:rsidP="00D315B4">
      <w:pPr>
        <w:rPr>
          <w:sz w:val="20"/>
          <w:szCs w:val="20"/>
        </w:rPr>
      </w:pPr>
    </w:p>
    <w:p w:rsidR="002F1F86" w:rsidRDefault="002F1F86" w:rsidP="002F1F86">
      <w:r>
        <w:rPr>
          <w:sz w:val="20"/>
          <w:szCs w:val="20"/>
        </w:rPr>
        <w:t>Задание 1</w:t>
      </w:r>
    </w:p>
    <w:p w:rsidR="002F1F86" w:rsidRDefault="002F1F86" w:rsidP="002F1F86">
      <w:pPr>
        <w:jc w:val="center"/>
      </w:pPr>
      <w:r>
        <w:rPr>
          <w:color w:val="0000AD"/>
          <w:sz w:val="27"/>
          <w:szCs w:val="27"/>
        </w:rPr>
        <w:t>Вопросы по материалу лекции 10</w:t>
      </w:r>
    </w:p>
    <w:p w:rsidR="002F1F86" w:rsidRDefault="002F1F86" w:rsidP="002F1F86">
      <w:pPr>
        <w:numPr>
          <w:ilvl w:val="0"/>
          <w:numId w:val="83"/>
        </w:numPr>
        <w:spacing w:before="100" w:beforeAutospacing="1" w:after="100" w:afterAutospacing="1"/>
      </w:pPr>
      <w:hyperlink r:id="rId137" w:anchor="1" w:history="1">
        <w:r>
          <w:rPr>
            <w:rStyle w:val="a4"/>
          </w:rPr>
          <w:t>Можно ли отнести профессию учителя к творческим профессиям? Если да, то почему?</w:t>
        </w:r>
      </w:hyperlink>
      <w:r>
        <w:t xml:space="preserve"> </w:t>
      </w:r>
    </w:p>
    <w:p w:rsidR="002F1F86" w:rsidRDefault="002F1F86" w:rsidP="002F1F86">
      <w:pPr>
        <w:numPr>
          <w:ilvl w:val="0"/>
          <w:numId w:val="83"/>
        </w:numPr>
        <w:spacing w:before="100" w:beforeAutospacing="1" w:after="100" w:afterAutospacing="1"/>
      </w:pPr>
      <w:hyperlink r:id="rId138" w:anchor="2" w:history="1">
        <w:r>
          <w:rPr>
            <w:rStyle w:val="a4"/>
          </w:rPr>
          <w:t>Чем привлекает цикловое планирование?</w:t>
        </w:r>
      </w:hyperlink>
      <w:r>
        <w:t xml:space="preserve"> </w:t>
      </w:r>
    </w:p>
    <w:p w:rsidR="002F1F86" w:rsidRDefault="002F1F86" w:rsidP="002F1F86">
      <w:pPr>
        <w:numPr>
          <w:ilvl w:val="0"/>
          <w:numId w:val="83"/>
        </w:numPr>
        <w:spacing w:before="100" w:beforeAutospacing="1" w:after="100" w:afterAutospacing="1"/>
      </w:pPr>
      <w:r>
        <w:t xml:space="preserve">Ваше мнение в отношении целесообразности циклового планирования по вашему предмету. </w:t>
      </w:r>
    </w:p>
    <w:p w:rsidR="00185E33" w:rsidRDefault="002F1F86" w:rsidP="00185E33">
      <w:pPr>
        <w:jc w:val="center"/>
      </w:pPr>
      <w:r>
        <w:br/>
      </w:r>
      <w:r>
        <w:br/>
      </w:r>
      <w:r w:rsidR="00185E33">
        <w:rPr>
          <w:color w:val="0000AD"/>
          <w:sz w:val="27"/>
          <w:szCs w:val="27"/>
        </w:rPr>
        <w:t>Ответы на вопросы по материалу лекции 10:</w:t>
      </w:r>
      <w:r w:rsidR="00185E33">
        <w:t xml:space="preserve"> </w:t>
      </w:r>
    </w:p>
    <w:p w:rsidR="00185E33" w:rsidRDefault="00185E33" w:rsidP="00185E33">
      <w:pPr>
        <w:pStyle w:val="a3"/>
      </w:pPr>
      <w:r>
        <w:rPr>
          <w:u w:val="single"/>
        </w:rPr>
        <w:t>Вопрос 1</w:t>
      </w:r>
      <w:r>
        <w:t xml:space="preserve"> </w:t>
      </w:r>
    </w:p>
    <w:p w:rsidR="00185E33" w:rsidRDefault="00185E33" w:rsidP="00185E33">
      <w:pPr>
        <w:pStyle w:val="a3"/>
      </w:pPr>
      <w:r>
        <w:t xml:space="preserve">       Профессия учителя, педагога - творческая профессия. Справедливо считается, что она на стыке науки и искусства. От педагога требуется не только совершенное владение предметом, который он преподает, что естественно отнести к определенной научной области знания, не только владение педагогикой, современной дидактикой, педагогической психологией, методикой преподавания своего предмета, но и в определенной степени артистизмом, искусством актерского мастерства. Но если это так, то известно, что ни одна творческая профессия не обходится без овладения техникой мастерства. У педагога такой техникой являются главным образом различные технологии, умение настолько мастерски ими владеть, что как и у представителя любой творческой профессии, они становятся как бы незаметными, органичными компонентами его </w:t>
      </w:r>
      <w:r>
        <w:rPr>
          <w:b/>
          <w:bCs/>
        </w:rPr>
        <w:t>творчества</w:t>
      </w:r>
      <w:r>
        <w:t xml:space="preserve">. </w:t>
      </w:r>
    </w:p>
    <w:p w:rsidR="00185E33" w:rsidRDefault="00185E33" w:rsidP="00185E33">
      <w:pPr>
        <w:pStyle w:val="a3"/>
        <w:jc w:val="right"/>
      </w:pPr>
      <w:hyperlink r:id="rId139" w:history="1">
        <w:r>
          <w:rPr>
            <w:rStyle w:val="a4"/>
            <w:sz w:val="20"/>
            <w:szCs w:val="20"/>
          </w:rPr>
          <w:t xml:space="preserve">* Назад * </w:t>
        </w:r>
      </w:hyperlink>
    </w:p>
    <w:p w:rsidR="00185E33" w:rsidRDefault="00185E33" w:rsidP="00185E33">
      <w:r>
        <w:pict>
          <v:rect id="_x0000_i1082" style="width:0;height:1.5pt" o:hralign="center" o:hrstd="t" o:hr="t" fillcolor="#aca899" stroked="f"/>
        </w:pict>
      </w:r>
    </w:p>
    <w:p w:rsidR="00185E33" w:rsidRDefault="00185E33" w:rsidP="00185E33">
      <w:pPr>
        <w:pStyle w:val="a3"/>
      </w:pPr>
      <w:r>
        <w:rPr>
          <w:u w:val="single"/>
        </w:rPr>
        <w:t>Вопрос 2</w:t>
      </w:r>
      <w:r>
        <w:t xml:space="preserve"> </w:t>
      </w:r>
    </w:p>
    <w:p w:rsidR="00185E33" w:rsidRDefault="00185E33" w:rsidP="00185E33">
      <w:pPr>
        <w:pStyle w:val="a3"/>
      </w:pPr>
      <w:r>
        <w:t xml:space="preserve">       Логика познания, психология познавательной деятельности, принятая концепция учебного процесса диктуют отбор не только содержания, но методов, организационных форм и средств обучения. Чтобы эта логика могла быть выдержана, чтобы отобранные методы и средства обучения были адекватны, с одной стороны, психологии познавательной и предметнопреобразующей деятельности, а с другой, особенностям выбранной концепции обучения, необходима разработка </w:t>
      </w:r>
      <w:r>
        <w:rPr>
          <w:b/>
          <w:bCs/>
        </w:rPr>
        <w:t>стратегии</w:t>
      </w:r>
      <w:r>
        <w:t xml:space="preserve"> обучения теме или вопросу программы, т.е. тому "кирпичику" содержания обучения, который может быть положен в "строительство" всего здания. </w:t>
      </w:r>
    </w:p>
    <w:p w:rsidR="00185E33" w:rsidRDefault="00185E33" w:rsidP="00185E33">
      <w:pPr>
        <w:pStyle w:val="a3"/>
      </w:pPr>
      <w:r>
        <w:t xml:space="preserve">       В этом случае весьма полезно бывает разработать цепочку видов уроков, совокупность и развитие которых полностью бы охватывало изучение той или иной темы, вопроса программы и раскрывало последовательность развития логики усвоения и применения полученных знаний. Такое планирование, не предусматривающее конкретного содержания, но только логику развития познавательных действий учащихся и обучающих действий учителя и называется в дидактике цикловым планированием (где под циклом понимается циклично повторяющаяся от темы к теме, от вопроса к вопросу программы логика познавательной деятельности учащихся и обучающей деятельности </w:t>
      </w:r>
      <w:r>
        <w:lastRenderedPageBreak/>
        <w:t xml:space="preserve">учителя). Принцип циклового планирования один для разных предметов. Поэтому важно понять логику такого планирования и тогда появляется возможность более качественного управления учебным процессом, видения всей логики работы над темой, разделом, вопросом программы и соответственно оперативной корректировки отдельных моментов планирования уроков. </w:t>
      </w:r>
    </w:p>
    <w:p w:rsidR="004D3A1F" w:rsidRDefault="004D3A1F" w:rsidP="004D3A1F">
      <w:r>
        <w:rPr>
          <w:sz w:val="20"/>
          <w:szCs w:val="20"/>
        </w:rPr>
        <w:t>Задание 2</w:t>
      </w:r>
    </w:p>
    <w:p w:rsidR="004D3A1F" w:rsidRDefault="004D3A1F" w:rsidP="004D3A1F">
      <w:pPr>
        <w:jc w:val="center"/>
      </w:pPr>
      <w:r>
        <w:rPr>
          <w:color w:val="0000AD"/>
          <w:sz w:val="27"/>
          <w:szCs w:val="27"/>
        </w:rPr>
        <w:t>Творческая работа</w:t>
      </w:r>
    </w:p>
    <w:p w:rsidR="004D3A1F" w:rsidRDefault="004D3A1F" w:rsidP="004D3A1F">
      <w:pPr>
        <w:numPr>
          <w:ilvl w:val="0"/>
          <w:numId w:val="84"/>
        </w:numPr>
        <w:spacing w:before="100" w:beforeAutospacing="1" w:after="100" w:afterAutospacing="1"/>
      </w:pPr>
      <w:r>
        <w:t>Выберите тему или вопрос программы по вашему предмету. Попробуйте составить логику учебного процесса по основным уровням усвоения материала, определяя при этом место традиционных и новых педагогических технологий, средств обучения.</w:t>
      </w:r>
      <w:r>
        <w:br/>
        <w:t xml:space="preserve">Вы можете выполнить это задание самостоятельно или обсудить в группу с вашими коллегами и прислать куратору </w:t>
      </w:r>
      <w:r>
        <w:rPr>
          <w:b/>
          <w:bCs/>
        </w:rPr>
        <w:t>общее</w:t>
      </w:r>
      <w:r>
        <w:t xml:space="preserve"> задание. </w:t>
      </w:r>
    </w:p>
    <w:p w:rsidR="004D3A1F" w:rsidRDefault="004D3A1F" w:rsidP="004D3A1F">
      <w:pPr>
        <w:numPr>
          <w:ilvl w:val="0"/>
          <w:numId w:val="84"/>
        </w:numPr>
        <w:spacing w:before="100" w:beforeAutospacing="1" w:after="100" w:afterAutospacing="1"/>
      </w:pPr>
      <w:r>
        <w:t xml:space="preserve">Попробуйте на основании разработанной ранее логики учебного процесса по вопросу, теме программы составить планы циклов уроков по той же теме или вопросу программы. Обсудите циклоплан с коллегами и пошлите куратору для анализа и оценки. </w:t>
      </w:r>
    </w:p>
    <w:p w:rsidR="004D3A1F" w:rsidRDefault="004D3A1F" w:rsidP="004D3A1F">
      <w:pPr>
        <w:numPr>
          <w:ilvl w:val="0"/>
          <w:numId w:val="84"/>
        </w:numPr>
        <w:spacing w:before="100" w:beforeAutospacing="1" w:after="100" w:afterAutospacing="1"/>
      </w:pPr>
      <w:r>
        <w:t xml:space="preserve">Поделитесь с куратором своим мнением о цикловом планировании: целесообразности его составления, возможнсти с его помощью управлять учебно- воспитательный процесс. </w:t>
      </w:r>
    </w:p>
    <w:p w:rsidR="004D3A1F" w:rsidRDefault="004D3A1F" w:rsidP="004D3A1F">
      <w:pPr>
        <w:numPr>
          <w:ilvl w:val="0"/>
          <w:numId w:val="84"/>
        </w:numPr>
        <w:spacing w:before="100" w:beforeAutospacing="1" w:after="100" w:afterAutospacing="1"/>
      </w:pPr>
      <w:r>
        <w:t xml:space="preserve">Теперь попытайтесь вписать ваш проект в какую-то тему, раздел программы. С этой целью попробуйте составить цикловой план этой темы, органично вписав в него работу над проектом поэтапно. Если вы выберите проект для внеурочной работы, тогда просто определите его структуру также поэтапно, предусмотрев сроки выполнения каждого этапа, задачи и результаты. </w:t>
      </w:r>
    </w:p>
    <w:p w:rsidR="004D3A1F" w:rsidRDefault="004D3A1F" w:rsidP="004D3A1F">
      <w:r>
        <w:t xml:space="preserve">       Итак, мы завершили наше краткое знакомство с такими новыми педагогическими технологиями, как обучение в сотрудничестве и метод проектов. Ни я, ни мои коллеги по Институту и гимназии не имеем в виду рекомендовать вам заменить этими технологиями накопленный вами за многие годы практики опыт практической работы. Моя цель значительно скромнее: познакомить профессионала с теми новыми (давно забытыми старыми) методами, подходами, которые наиболее популярны сейчас в мире и действительно представляются нам перспективными для достижения тех целей и задач совершенствования педагогического процесса, которые назрели в нашей школе, которые диктует жизнь, которые мы все с вами хорошо знаем. </w:t>
      </w:r>
    </w:p>
    <w:p w:rsidR="004D3A1F" w:rsidRDefault="004D3A1F" w:rsidP="004D3A1F">
      <w:pPr>
        <w:pStyle w:val="a3"/>
      </w:pPr>
      <w:r>
        <w:t xml:space="preserve">       Я буду очень признательна всем, кто захочет, сочтет для себя важным поделиться своими впечатлениями о данном курсе, а в дальнейшем и о своей собственной практике. Ведь данный курс, как и изданная по нему книга - не простое переложение зарубежного, пусть и удачного опыта. Это переосмысление этого опыта применительно к нашей действительности. Это результат опытно- экспериментальной работы совместно с моими коллегами - преподавателями экономико-математической гимназии N </w:t>
      </w:r>
      <w:smartTag w:uri="urn:schemas-microsoft-com:office:smarttags" w:element="metricconverter">
        <w:smartTagPr>
          <w:attr w:name="ProductID" w:val="1512 г"/>
        </w:smartTagPr>
        <w:r>
          <w:t>1512 г</w:t>
        </w:r>
      </w:smartTag>
      <w:r>
        <w:t xml:space="preserve">. Москвы, многих и многих семинаров учителей, научно-практических конференций, на которых проблемы применения новых технологий обсуждались. Поэтому все, что нашло отражение в данном курсе, как и в двух изданных книгах, на которые были здесь ссылки, проверено многолетней практикой нашей отечественной школы. </w:t>
      </w:r>
    </w:p>
    <w:p w:rsidR="00B64338" w:rsidRPr="00911A0C" w:rsidRDefault="004D3A1F" w:rsidP="00911A0C">
      <w:pPr>
        <w:jc w:val="center"/>
      </w:pPr>
      <w:r>
        <w:rPr>
          <w:b/>
          <w:bCs/>
        </w:rPr>
        <w:t xml:space="preserve">Будьте здоровы и творчески активны! </w:t>
      </w:r>
      <w:r>
        <w:rPr>
          <w:b/>
          <w:bCs/>
        </w:rPr>
        <w:br/>
        <w:t>Успехов вам и вашим ученикам!</w:t>
      </w:r>
    </w:p>
    <w:sectPr w:rsidR="00B64338" w:rsidRPr="00911A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7748"/>
    <w:multiLevelType w:val="multilevel"/>
    <w:tmpl w:val="9F54C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D393C"/>
    <w:multiLevelType w:val="multilevel"/>
    <w:tmpl w:val="FD62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E7C9D"/>
    <w:multiLevelType w:val="multilevel"/>
    <w:tmpl w:val="E4DA1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54D5A"/>
    <w:multiLevelType w:val="multilevel"/>
    <w:tmpl w:val="50121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E1005"/>
    <w:multiLevelType w:val="multilevel"/>
    <w:tmpl w:val="63E0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84029"/>
    <w:multiLevelType w:val="multilevel"/>
    <w:tmpl w:val="3514B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97D05"/>
    <w:multiLevelType w:val="multilevel"/>
    <w:tmpl w:val="0A0C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6E50C8"/>
    <w:multiLevelType w:val="multilevel"/>
    <w:tmpl w:val="B294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187214"/>
    <w:multiLevelType w:val="multilevel"/>
    <w:tmpl w:val="6816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34784"/>
    <w:multiLevelType w:val="multilevel"/>
    <w:tmpl w:val="A5AAF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143D0"/>
    <w:multiLevelType w:val="multilevel"/>
    <w:tmpl w:val="82C4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501C8"/>
    <w:multiLevelType w:val="multilevel"/>
    <w:tmpl w:val="FB684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1B6946"/>
    <w:multiLevelType w:val="multilevel"/>
    <w:tmpl w:val="F658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E75E0"/>
    <w:multiLevelType w:val="multilevel"/>
    <w:tmpl w:val="C956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22298F"/>
    <w:multiLevelType w:val="multilevel"/>
    <w:tmpl w:val="31AE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A72BEB"/>
    <w:multiLevelType w:val="multilevel"/>
    <w:tmpl w:val="09D8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B0AC4"/>
    <w:multiLevelType w:val="multilevel"/>
    <w:tmpl w:val="89760B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BF62AE"/>
    <w:multiLevelType w:val="multilevel"/>
    <w:tmpl w:val="F572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BF3060"/>
    <w:multiLevelType w:val="multilevel"/>
    <w:tmpl w:val="3FC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11219"/>
    <w:multiLevelType w:val="multilevel"/>
    <w:tmpl w:val="E80E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BA5061"/>
    <w:multiLevelType w:val="multilevel"/>
    <w:tmpl w:val="AC76C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8D2FFC"/>
    <w:multiLevelType w:val="multilevel"/>
    <w:tmpl w:val="3FD89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071970"/>
    <w:multiLevelType w:val="multilevel"/>
    <w:tmpl w:val="AF0A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7175D6"/>
    <w:multiLevelType w:val="multilevel"/>
    <w:tmpl w:val="B1BC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0507B7"/>
    <w:multiLevelType w:val="multilevel"/>
    <w:tmpl w:val="44143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2A3308"/>
    <w:multiLevelType w:val="multilevel"/>
    <w:tmpl w:val="DC66E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57687E"/>
    <w:multiLevelType w:val="multilevel"/>
    <w:tmpl w:val="0548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201089"/>
    <w:multiLevelType w:val="multilevel"/>
    <w:tmpl w:val="32D46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477792"/>
    <w:multiLevelType w:val="multilevel"/>
    <w:tmpl w:val="DCC2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505932"/>
    <w:multiLevelType w:val="multilevel"/>
    <w:tmpl w:val="1A08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253684"/>
    <w:multiLevelType w:val="multilevel"/>
    <w:tmpl w:val="670E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0572E38"/>
    <w:multiLevelType w:val="multilevel"/>
    <w:tmpl w:val="9C96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7E1970"/>
    <w:multiLevelType w:val="multilevel"/>
    <w:tmpl w:val="3F5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97371A"/>
    <w:multiLevelType w:val="multilevel"/>
    <w:tmpl w:val="521EA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2465FEB"/>
    <w:multiLevelType w:val="multilevel"/>
    <w:tmpl w:val="01F0B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5AB1BFE"/>
    <w:multiLevelType w:val="multilevel"/>
    <w:tmpl w:val="51DE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DC172B"/>
    <w:multiLevelType w:val="multilevel"/>
    <w:tmpl w:val="E444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D0F3213"/>
    <w:multiLevelType w:val="multilevel"/>
    <w:tmpl w:val="85EA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4F1C20"/>
    <w:multiLevelType w:val="multilevel"/>
    <w:tmpl w:val="3EE2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0CD2CDE"/>
    <w:multiLevelType w:val="multilevel"/>
    <w:tmpl w:val="D8D2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2F5D7E"/>
    <w:multiLevelType w:val="multilevel"/>
    <w:tmpl w:val="FF8C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714320"/>
    <w:multiLevelType w:val="multilevel"/>
    <w:tmpl w:val="CD2C9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753842"/>
    <w:multiLevelType w:val="multilevel"/>
    <w:tmpl w:val="D3A8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E737C4"/>
    <w:multiLevelType w:val="multilevel"/>
    <w:tmpl w:val="53D0A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0A63C5"/>
    <w:multiLevelType w:val="multilevel"/>
    <w:tmpl w:val="A986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3827A7"/>
    <w:multiLevelType w:val="multilevel"/>
    <w:tmpl w:val="F3FA6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2537CF"/>
    <w:multiLevelType w:val="multilevel"/>
    <w:tmpl w:val="6F547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6DD4AA6"/>
    <w:multiLevelType w:val="multilevel"/>
    <w:tmpl w:val="83AE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75E24BA"/>
    <w:multiLevelType w:val="multilevel"/>
    <w:tmpl w:val="367A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7C4673A"/>
    <w:multiLevelType w:val="multilevel"/>
    <w:tmpl w:val="B718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633B73"/>
    <w:multiLevelType w:val="multilevel"/>
    <w:tmpl w:val="F1E2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1F7F06"/>
    <w:multiLevelType w:val="multilevel"/>
    <w:tmpl w:val="CD9A2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1C9628D"/>
    <w:multiLevelType w:val="multilevel"/>
    <w:tmpl w:val="29AE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B07C91"/>
    <w:multiLevelType w:val="multilevel"/>
    <w:tmpl w:val="52EC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3605A66"/>
    <w:multiLevelType w:val="multilevel"/>
    <w:tmpl w:val="6428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40A4BD4"/>
    <w:multiLevelType w:val="multilevel"/>
    <w:tmpl w:val="B21A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797378"/>
    <w:multiLevelType w:val="multilevel"/>
    <w:tmpl w:val="2208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6AE1F26"/>
    <w:multiLevelType w:val="multilevel"/>
    <w:tmpl w:val="43465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73C56B7"/>
    <w:multiLevelType w:val="multilevel"/>
    <w:tmpl w:val="D78A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DA7C89"/>
    <w:multiLevelType w:val="multilevel"/>
    <w:tmpl w:val="AD1E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531DEC"/>
    <w:multiLevelType w:val="multilevel"/>
    <w:tmpl w:val="3C74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C46297B"/>
    <w:multiLevelType w:val="multilevel"/>
    <w:tmpl w:val="0F58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9B5D04"/>
    <w:multiLevelType w:val="multilevel"/>
    <w:tmpl w:val="575E3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1DA425A"/>
    <w:multiLevelType w:val="multilevel"/>
    <w:tmpl w:val="8EA6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1F66949"/>
    <w:multiLevelType w:val="multilevel"/>
    <w:tmpl w:val="B2C4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CD023F"/>
    <w:multiLevelType w:val="multilevel"/>
    <w:tmpl w:val="96D27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471B7D"/>
    <w:multiLevelType w:val="multilevel"/>
    <w:tmpl w:val="86DA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B21427"/>
    <w:multiLevelType w:val="multilevel"/>
    <w:tmpl w:val="A274D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79B0454"/>
    <w:multiLevelType w:val="multilevel"/>
    <w:tmpl w:val="923CA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C955F14"/>
    <w:multiLevelType w:val="multilevel"/>
    <w:tmpl w:val="AD8C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E207FCD"/>
    <w:multiLevelType w:val="multilevel"/>
    <w:tmpl w:val="3AD2D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BC7D35"/>
    <w:multiLevelType w:val="multilevel"/>
    <w:tmpl w:val="4704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F1E2110"/>
    <w:multiLevelType w:val="multilevel"/>
    <w:tmpl w:val="37DA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F8B01C3"/>
    <w:multiLevelType w:val="multilevel"/>
    <w:tmpl w:val="ADB47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1191EC5"/>
    <w:multiLevelType w:val="multilevel"/>
    <w:tmpl w:val="5FB0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313619C"/>
    <w:multiLevelType w:val="multilevel"/>
    <w:tmpl w:val="BCA82006"/>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76" w15:restartNumberingAfterBreak="0">
    <w:nsid w:val="778B5EC9"/>
    <w:multiLevelType w:val="multilevel"/>
    <w:tmpl w:val="2942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C47151"/>
    <w:multiLevelType w:val="multilevel"/>
    <w:tmpl w:val="23361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B1812C6"/>
    <w:multiLevelType w:val="multilevel"/>
    <w:tmpl w:val="CD5C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B431C73"/>
    <w:multiLevelType w:val="multilevel"/>
    <w:tmpl w:val="27345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C341C55"/>
    <w:multiLevelType w:val="multilevel"/>
    <w:tmpl w:val="4886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C8010DD"/>
    <w:multiLevelType w:val="multilevel"/>
    <w:tmpl w:val="514C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EA30CA8"/>
    <w:multiLevelType w:val="multilevel"/>
    <w:tmpl w:val="7F44C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F7E6B6F"/>
    <w:multiLevelType w:val="multilevel"/>
    <w:tmpl w:val="9E8CE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7"/>
  </w:num>
  <w:num w:numId="2">
    <w:abstractNumId w:val="55"/>
  </w:num>
  <w:num w:numId="3">
    <w:abstractNumId w:val="75"/>
  </w:num>
  <w:num w:numId="4">
    <w:abstractNumId w:val="51"/>
  </w:num>
  <w:num w:numId="5">
    <w:abstractNumId w:val="77"/>
  </w:num>
  <w:num w:numId="6">
    <w:abstractNumId w:val="46"/>
  </w:num>
  <w:num w:numId="7">
    <w:abstractNumId w:val="1"/>
  </w:num>
  <w:num w:numId="8">
    <w:abstractNumId w:val="54"/>
  </w:num>
  <w:num w:numId="9">
    <w:abstractNumId w:val="7"/>
  </w:num>
  <w:num w:numId="10">
    <w:abstractNumId w:val="56"/>
  </w:num>
  <w:num w:numId="11">
    <w:abstractNumId w:val="73"/>
  </w:num>
  <w:num w:numId="12">
    <w:abstractNumId w:val="79"/>
  </w:num>
  <w:num w:numId="13">
    <w:abstractNumId w:val="30"/>
  </w:num>
  <w:num w:numId="14">
    <w:abstractNumId w:val="48"/>
  </w:num>
  <w:num w:numId="15">
    <w:abstractNumId w:val="57"/>
  </w:num>
  <w:num w:numId="16">
    <w:abstractNumId w:val="59"/>
  </w:num>
  <w:num w:numId="17">
    <w:abstractNumId w:val="63"/>
  </w:num>
  <w:num w:numId="18">
    <w:abstractNumId w:val="11"/>
  </w:num>
  <w:num w:numId="19">
    <w:abstractNumId w:val="76"/>
  </w:num>
  <w:num w:numId="20">
    <w:abstractNumId w:val="18"/>
  </w:num>
  <w:num w:numId="21">
    <w:abstractNumId w:val="41"/>
  </w:num>
  <w:num w:numId="22">
    <w:abstractNumId w:val="3"/>
  </w:num>
  <w:num w:numId="23">
    <w:abstractNumId w:val="45"/>
  </w:num>
  <w:num w:numId="24">
    <w:abstractNumId w:val="39"/>
  </w:num>
  <w:num w:numId="25">
    <w:abstractNumId w:val="43"/>
  </w:num>
  <w:num w:numId="26">
    <w:abstractNumId w:val="71"/>
  </w:num>
  <w:num w:numId="27">
    <w:abstractNumId w:val="28"/>
  </w:num>
  <w:num w:numId="28">
    <w:abstractNumId w:val="83"/>
  </w:num>
  <w:num w:numId="29">
    <w:abstractNumId w:val="21"/>
  </w:num>
  <w:num w:numId="30">
    <w:abstractNumId w:val="74"/>
  </w:num>
  <w:num w:numId="31">
    <w:abstractNumId w:val="19"/>
  </w:num>
  <w:num w:numId="32">
    <w:abstractNumId w:val="9"/>
  </w:num>
  <w:num w:numId="33">
    <w:abstractNumId w:val="80"/>
  </w:num>
  <w:num w:numId="34">
    <w:abstractNumId w:val="12"/>
  </w:num>
  <w:num w:numId="35">
    <w:abstractNumId w:val="16"/>
  </w:num>
  <w:num w:numId="36">
    <w:abstractNumId w:val="22"/>
  </w:num>
  <w:num w:numId="37">
    <w:abstractNumId w:val="5"/>
  </w:num>
  <w:num w:numId="38">
    <w:abstractNumId w:val="53"/>
  </w:num>
  <w:num w:numId="39">
    <w:abstractNumId w:val="67"/>
  </w:num>
  <w:num w:numId="40">
    <w:abstractNumId w:val="29"/>
  </w:num>
  <w:num w:numId="41">
    <w:abstractNumId w:val="36"/>
  </w:num>
  <w:num w:numId="42">
    <w:abstractNumId w:val="52"/>
  </w:num>
  <w:num w:numId="43">
    <w:abstractNumId w:val="69"/>
  </w:num>
  <w:num w:numId="44">
    <w:abstractNumId w:val="65"/>
  </w:num>
  <w:num w:numId="45">
    <w:abstractNumId w:val="14"/>
  </w:num>
  <w:num w:numId="46">
    <w:abstractNumId w:val="2"/>
  </w:num>
  <w:num w:numId="47">
    <w:abstractNumId w:val="61"/>
  </w:num>
  <w:num w:numId="48">
    <w:abstractNumId w:val="24"/>
  </w:num>
  <w:num w:numId="49">
    <w:abstractNumId w:val="13"/>
  </w:num>
  <w:num w:numId="50">
    <w:abstractNumId w:val="26"/>
  </w:num>
  <w:num w:numId="51">
    <w:abstractNumId w:val="23"/>
  </w:num>
  <w:num w:numId="52">
    <w:abstractNumId w:val="81"/>
  </w:num>
  <w:num w:numId="53">
    <w:abstractNumId w:val="49"/>
  </w:num>
  <w:num w:numId="54">
    <w:abstractNumId w:val="70"/>
  </w:num>
  <w:num w:numId="55">
    <w:abstractNumId w:val="64"/>
  </w:num>
  <w:num w:numId="56">
    <w:abstractNumId w:val="20"/>
  </w:num>
  <w:num w:numId="57">
    <w:abstractNumId w:val="68"/>
  </w:num>
  <w:num w:numId="58">
    <w:abstractNumId w:val="66"/>
  </w:num>
  <w:num w:numId="59">
    <w:abstractNumId w:val="44"/>
  </w:num>
  <w:num w:numId="60">
    <w:abstractNumId w:val="31"/>
  </w:num>
  <w:num w:numId="61">
    <w:abstractNumId w:val="27"/>
  </w:num>
  <w:num w:numId="62">
    <w:abstractNumId w:val="32"/>
  </w:num>
  <w:num w:numId="63">
    <w:abstractNumId w:val="58"/>
  </w:num>
  <w:num w:numId="64">
    <w:abstractNumId w:val="40"/>
  </w:num>
  <w:num w:numId="65">
    <w:abstractNumId w:val="35"/>
  </w:num>
  <w:num w:numId="66">
    <w:abstractNumId w:val="8"/>
  </w:num>
  <w:num w:numId="67">
    <w:abstractNumId w:val="42"/>
  </w:num>
  <w:num w:numId="68">
    <w:abstractNumId w:val="72"/>
  </w:num>
  <w:num w:numId="69">
    <w:abstractNumId w:val="15"/>
  </w:num>
  <w:num w:numId="70">
    <w:abstractNumId w:val="0"/>
  </w:num>
  <w:num w:numId="71">
    <w:abstractNumId w:val="82"/>
  </w:num>
  <w:num w:numId="72">
    <w:abstractNumId w:val="38"/>
  </w:num>
  <w:num w:numId="73">
    <w:abstractNumId w:val="50"/>
  </w:num>
  <w:num w:numId="74">
    <w:abstractNumId w:val="37"/>
  </w:num>
  <w:num w:numId="75">
    <w:abstractNumId w:val="4"/>
  </w:num>
  <w:num w:numId="76">
    <w:abstractNumId w:val="17"/>
  </w:num>
  <w:num w:numId="77">
    <w:abstractNumId w:val="10"/>
  </w:num>
  <w:num w:numId="78">
    <w:abstractNumId w:val="6"/>
  </w:num>
  <w:num w:numId="79">
    <w:abstractNumId w:val="60"/>
  </w:num>
  <w:num w:numId="80">
    <w:abstractNumId w:val="78"/>
  </w:num>
  <w:num w:numId="81">
    <w:abstractNumId w:val="62"/>
  </w:num>
  <w:num w:numId="82">
    <w:abstractNumId w:val="34"/>
  </w:num>
  <w:num w:numId="83">
    <w:abstractNumId w:val="33"/>
  </w:num>
  <w:num w:numId="84">
    <w:abstractNumId w:val="2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F2"/>
    <w:rsid w:val="000B34B4"/>
    <w:rsid w:val="00185E33"/>
    <w:rsid w:val="00264702"/>
    <w:rsid w:val="00265A06"/>
    <w:rsid w:val="00276936"/>
    <w:rsid w:val="002F1F86"/>
    <w:rsid w:val="0038146C"/>
    <w:rsid w:val="003F4370"/>
    <w:rsid w:val="003F6A87"/>
    <w:rsid w:val="00460C93"/>
    <w:rsid w:val="004D3A1F"/>
    <w:rsid w:val="00550FC4"/>
    <w:rsid w:val="00556964"/>
    <w:rsid w:val="00587D1A"/>
    <w:rsid w:val="006226AB"/>
    <w:rsid w:val="00627310"/>
    <w:rsid w:val="00672907"/>
    <w:rsid w:val="006E5A19"/>
    <w:rsid w:val="00755F9B"/>
    <w:rsid w:val="00773B90"/>
    <w:rsid w:val="007C6A32"/>
    <w:rsid w:val="007F4622"/>
    <w:rsid w:val="008025F2"/>
    <w:rsid w:val="00811D29"/>
    <w:rsid w:val="008B6C43"/>
    <w:rsid w:val="00911A0C"/>
    <w:rsid w:val="00982F12"/>
    <w:rsid w:val="009A545B"/>
    <w:rsid w:val="00A964F2"/>
    <w:rsid w:val="00B64338"/>
    <w:rsid w:val="00B86817"/>
    <w:rsid w:val="00C1537E"/>
    <w:rsid w:val="00D315B4"/>
    <w:rsid w:val="00D371AF"/>
    <w:rsid w:val="00D708D1"/>
    <w:rsid w:val="00DC381A"/>
    <w:rsid w:val="00E26A97"/>
    <w:rsid w:val="00F07791"/>
    <w:rsid w:val="00F72962"/>
    <w:rsid w:val="00F77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12129F2-4104-418D-83B5-7092E2A36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8025F2"/>
    <w:pPr>
      <w:spacing w:before="100" w:beforeAutospacing="1" w:after="100" w:afterAutospacing="1"/>
    </w:pPr>
  </w:style>
  <w:style w:type="character" w:styleId="a4">
    <w:name w:val="Hyperlink"/>
    <w:basedOn w:val="a0"/>
    <w:rsid w:val="00265A06"/>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25262">
      <w:bodyDiv w:val="1"/>
      <w:marLeft w:val="0"/>
      <w:marRight w:val="0"/>
      <w:marTop w:val="0"/>
      <w:marBottom w:val="0"/>
      <w:divBdr>
        <w:top w:val="none" w:sz="0" w:space="0" w:color="auto"/>
        <w:left w:val="none" w:sz="0" w:space="0" w:color="auto"/>
        <w:bottom w:val="none" w:sz="0" w:space="0" w:color="auto"/>
        <w:right w:val="none" w:sz="0" w:space="0" w:color="auto"/>
      </w:divBdr>
    </w:div>
    <w:div w:id="96602898">
      <w:bodyDiv w:val="1"/>
      <w:marLeft w:val="0"/>
      <w:marRight w:val="0"/>
      <w:marTop w:val="0"/>
      <w:marBottom w:val="0"/>
      <w:divBdr>
        <w:top w:val="none" w:sz="0" w:space="0" w:color="auto"/>
        <w:left w:val="none" w:sz="0" w:space="0" w:color="auto"/>
        <w:bottom w:val="none" w:sz="0" w:space="0" w:color="auto"/>
        <w:right w:val="none" w:sz="0" w:space="0" w:color="auto"/>
      </w:divBdr>
    </w:div>
    <w:div w:id="126514200">
      <w:bodyDiv w:val="1"/>
      <w:marLeft w:val="0"/>
      <w:marRight w:val="0"/>
      <w:marTop w:val="0"/>
      <w:marBottom w:val="0"/>
      <w:divBdr>
        <w:top w:val="none" w:sz="0" w:space="0" w:color="auto"/>
        <w:left w:val="none" w:sz="0" w:space="0" w:color="auto"/>
        <w:bottom w:val="none" w:sz="0" w:space="0" w:color="auto"/>
        <w:right w:val="none" w:sz="0" w:space="0" w:color="auto"/>
      </w:divBdr>
    </w:div>
    <w:div w:id="132606332">
      <w:bodyDiv w:val="1"/>
      <w:marLeft w:val="0"/>
      <w:marRight w:val="0"/>
      <w:marTop w:val="0"/>
      <w:marBottom w:val="0"/>
      <w:divBdr>
        <w:top w:val="none" w:sz="0" w:space="0" w:color="auto"/>
        <w:left w:val="none" w:sz="0" w:space="0" w:color="auto"/>
        <w:bottom w:val="none" w:sz="0" w:space="0" w:color="auto"/>
        <w:right w:val="none" w:sz="0" w:space="0" w:color="auto"/>
      </w:divBdr>
    </w:div>
    <w:div w:id="183178765">
      <w:bodyDiv w:val="1"/>
      <w:marLeft w:val="0"/>
      <w:marRight w:val="0"/>
      <w:marTop w:val="0"/>
      <w:marBottom w:val="0"/>
      <w:divBdr>
        <w:top w:val="none" w:sz="0" w:space="0" w:color="auto"/>
        <w:left w:val="none" w:sz="0" w:space="0" w:color="auto"/>
        <w:bottom w:val="none" w:sz="0" w:space="0" w:color="auto"/>
        <w:right w:val="none" w:sz="0" w:space="0" w:color="auto"/>
      </w:divBdr>
    </w:div>
    <w:div w:id="210843630">
      <w:bodyDiv w:val="1"/>
      <w:marLeft w:val="0"/>
      <w:marRight w:val="0"/>
      <w:marTop w:val="0"/>
      <w:marBottom w:val="0"/>
      <w:divBdr>
        <w:top w:val="none" w:sz="0" w:space="0" w:color="auto"/>
        <w:left w:val="none" w:sz="0" w:space="0" w:color="auto"/>
        <w:bottom w:val="none" w:sz="0" w:space="0" w:color="auto"/>
        <w:right w:val="none" w:sz="0" w:space="0" w:color="auto"/>
      </w:divBdr>
    </w:div>
    <w:div w:id="219679321">
      <w:bodyDiv w:val="1"/>
      <w:marLeft w:val="0"/>
      <w:marRight w:val="0"/>
      <w:marTop w:val="0"/>
      <w:marBottom w:val="0"/>
      <w:divBdr>
        <w:top w:val="none" w:sz="0" w:space="0" w:color="auto"/>
        <w:left w:val="none" w:sz="0" w:space="0" w:color="auto"/>
        <w:bottom w:val="none" w:sz="0" w:space="0" w:color="auto"/>
        <w:right w:val="none" w:sz="0" w:space="0" w:color="auto"/>
      </w:divBdr>
    </w:div>
    <w:div w:id="348144724">
      <w:bodyDiv w:val="1"/>
      <w:marLeft w:val="0"/>
      <w:marRight w:val="0"/>
      <w:marTop w:val="0"/>
      <w:marBottom w:val="0"/>
      <w:divBdr>
        <w:top w:val="none" w:sz="0" w:space="0" w:color="auto"/>
        <w:left w:val="none" w:sz="0" w:space="0" w:color="auto"/>
        <w:bottom w:val="none" w:sz="0" w:space="0" w:color="auto"/>
        <w:right w:val="none" w:sz="0" w:space="0" w:color="auto"/>
      </w:divBdr>
    </w:div>
    <w:div w:id="406417532">
      <w:bodyDiv w:val="1"/>
      <w:marLeft w:val="0"/>
      <w:marRight w:val="0"/>
      <w:marTop w:val="0"/>
      <w:marBottom w:val="0"/>
      <w:divBdr>
        <w:top w:val="none" w:sz="0" w:space="0" w:color="auto"/>
        <w:left w:val="none" w:sz="0" w:space="0" w:color="auto"/>
        <w:bottom w:val="none" w:sz="0" w:space="0" w:color="auto"/>
        <w:right w:val="none" w:sz="0" w:space="0" w:color="auto"/>
      </w:divBdr>
    </w:div>
    <w:div w:id="497573282">
      <w:bodyDiv w:val="1"/>
      <w:marLeft w:val="0"/>
      <w:marRight w:val="0"/>
      <w:marTop w:val="0"/>
      <w:marBottom w:val="0"/>
      <w:divBdr>
        <w:top w:val="none" w:sz="0" w:space="0" w:color="auto"/>
        <w:left w:val="none" w:sz="0" w:space="0" w:color="auto"/>
        <w:bottom w:val="none" w:sz="0" w:space="0" w:color="auto"/>
        <w:right w:val="none" w:sz="0" w:space="0" w:color="auto"/>
      </w:divBdr>
    </w:div>
    <w:div w:id="514417804">
      <w:bodyDiv w:val="1"/>
      <w:marLeft w:val="0"/>
      <w:marRight w:val="0"/>
      <w:marTop w:val="0"/>
      <w:marBottom w:val="0"/>
      <w:divBdr>
        <w:top w:val="none" w:sz="0" w:space="0" w:color="auto"/>
        <w:left w:val="none" w:sz="0" w:space="0" w:color="auto"/>
        <w:bottom w:val="none" w:sz="0" w:space="0" w:color="auto"/>
        <w:right w:val="none" w:sz="0" w:space="0" w:color="auto"/>
      </w:divBdr>
      <w:divsChild>
        <w:div w:id="1486704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1302249">
      <w:bodyDiv w:val="1"/>
      <w:marLeft w:val="0"/>
      <w:marRight w:val="0"/>
      <w:marTop w:val="0"/>
      <w:marBottom w:val="0"/>
      <w:divBdr>
        <w:top w:val="none" w:sz="0" w:space="0" w:color="auto"/>
        <w:left w:val="none" w:sz="0" w:space="0" w:color="auto"/>
        <w:bottom w:val="none" w:sz="0" w:space="0" w:color="auto"/>
        <w:right w:val="none" w:sz="0" w:space="0" w:color="auto"/>
      </w:divBdr>
    </w:div>
    <w:div w:id="716707340">
      <w:bodyDiv w:val="1"/>
      <w:marLeft w:val="0"/>
      <w:marRight w:val="0"/>
      <w:marTop w:val="0"/>
      <w:marBottom w:val="0"/>
      <w:divBdr>
        <w:top w:val="none" w:sz="0" w:space="0" w:color="auto"/>
        <w:left w:val="none" w:sz="0" w:space="0" w:color="auto"/>
        <w:bottom w:val="none" w:sz="0" w:space="0" w:color="auto"/>
        <w:right w:val="none" w:sz="0" w:space="0" w:color="auto"/>
      </w:divBdr>
    </w:div>
    <w:div w:id="757680816">
      <w:bodyDiv w:val="1"/>
      <w:marLeft w:val="0"/>
      <w:marRight w:val="0"/>
      <w:marTop w:val="0"/>
      <w:marBottom w:val="0"/>
      <w:divBdr>
        <w:top w:val="none" w:sz="0" w:space="0" w:color="auto"/>
        <w:left w:val="none" w:sz="0" w:space="0" w:color="auto"/>
        <w:bottom w:val="none" w:sz="0" w:space="0" w:color="auto"/>
        <w:right w:val="none" w:sz="0" w:space="0" w:color="auto"/>
      </w:divBdr>
    </w:div>
    <w:div w:id="860166342">
      <w:bodyDiv w:val="1"/>
      <w:marLeft w:val="0"/>
      <w:marRight w:val="0"/>
      <w:marTop w:val="0"/>
      <w:marBottom w:val="0"/>
      <w:divBdr>
        <w:top w:val="none" w:sz="0" w:space="0" w:color="auto"/>
        <w:left w:val="none" w:sz="0" w:space="0" w:color="auto"/>
        <w:bottom w:val="none" w:sz="0" w:space="0" w:color="auto"/>
        <w:right w:val="none" w:sz="0" w:space="0" w:color="auto"/>
      </w:divBdr>
    </w:div>
    <w:div w:id="896163308">
      <w:bodyDiv w:val="1"/>
      <w:marLeft w:val="0"/>
      <w:marRight w:val="0"/>
      <w:marTop w:val="0"/>
      <w:marBottom w:val="0"/>
      <w:divBdr>
        <w:top w:val="none" w:sz="0" w:space="0" w:color="auto"/>
        <w:left w:val="none" w:sz="0" w:space="0" w:color="auto"/>
        <w:bottom w:val="none" w:sz="0" w:space="0" w:color="auto"/>
        <w:right w:val="none" w:sz="0" w:space="0" w:color="auto"/>
      </w:divBdr>
    </w:div>
    <w:div w:id="923537411">
      <w:bodyDiv w:val="1"/>
      <w:marLeft w:val="0"/>
      <w:marRight w:val="0"/>
      <w:marTop w:val="0"/>
      <w:marBottom w:val="0"/>
      <w:divBdr>
        <w:top w:val="none" w:sz="0" w:space="0" w:color="auto"/>
        <w:left w:val="none" w:sz="0" w:space="0" w:color="auto"/>
        <w:bottom w:val="none" w:sz="0" w:space="0" w:color="auto"/>
        <w:right w:val="none" w:sz="0" w:space="0" w:color="auto"/>
      </w:divBdr>
    </w:div>
    <w:div w:id="951324692">
      <w:bodyDiv w:val="1"/>
      <w:marLeft w:val="0"/>
      <w:marRight w:val="0"/>
      <w:marTop w:val="0"/>
      <w:marBottom w:val="0"/>
      <w:divBdr>
        <w:top w:val="none" w:sz="0" w:space="0" w:color="auto"/>
        <w:left w:val="none" w:sz="0" w:space="0" w:color="auto"/>
        <w:bottom w:val="none" w:sz="0" w:space="0" w:color="auto"/>
        <w:right w:val="none" w:sz="0" w:space="0" w:color="auto"/>
      </w:divBdr>
    </w:div>
    <w:div w:id="975834562">
      <w:bodyDiv w:val="1"/>
      <w:marLeft w:val="0"/>
      <w:marRight w:val="0"/>
      <w:marTop w:val="0"/>
      <w:marBottom w:val="0"/>
      <w:divBdr>
        <w:top w:val="none" w:sz="0" w:space="0" w:color="auto"/>
        <w:left w:val="none" w:sz="0" w:space="0" w:color="auto"/>
        <w:bottom w:val="none" w:sz="0" w:space="0" w:color="auto"/>
        <w:right w:val="none" w:sz="0" w:space="0" w:color="auto"/>
      </w:divBdr>
    </w:div>
    <w:div w:id="1001129725">
      <w:bodyDiv w:val="1"/>
      <w:marLeft w:val="0"/>
      <w:marRight w:val="0"/>
      <w:marTop w:val="0"/>
      <w:marBottom w:val="0"/>
      <w:divBdr>
        <w:top w:val="none" w:sz="0" w:space="0" w:color="auto"/>
        <w:left w:val="none" w:sz="0" w:space="0" w:color="auto"/>
        <w:bottom w:val="none" w:sz="0" w:space="0" w:color="auto"/>
        <w:right w:val="none" w:sz="0" w:space="0" w:color="auto"/>
      </w:divBdr>
    </w:div>
    <w:div w:id="1009526040">
      <w:bodyDiv w:val="1"/>
      <w:marLeft w:val="0"/>
      <w:marRight w:val="0"/>
      <w:marTop w:val="0"/>
      <w:marBottom w:val="0"/>
      <w:divBdr>
        <w:top w:val="none" w:sz="0" w:space="0" w:color="auto"/>
        <w:left w:val="none" w:sz="0" w:space="0" w:color="auto"/>
        <w:bottom w:val="none" w:sz="0" w:space="0" w:color="auto"/>
        <w:right w:val="none" w:sz="0" w:space="0" w:color="auto"/>
      </w:divBdr>
    </w:div>
    <w:div w:id="1065448382">
      <w:bodyDiv w:val="1"/>
      <w:marLeft w:val="0"/>
      <w:marRight w:val="0"/>
      <w:marTop w:val="0"/>
      <w:marBottom w:val="0"/>
      <w:divBdr>
        <w:top w:val="none" w:sz="0" w:space="0" w:color="auto"/>
        <w:left w:val="none" w:sz="0" w:space="0" w:color="auto"/>
        <w:bottom w:val="none" w:sz="0" w:space="0" w:color="auto"/>
        <w:right w:val="none" w:sz="0" w:space="0" w:color="auto"/>
      </w:divBdr>
    </w:div>
    <w:div w:id="1128013974">
      <w:bodyDiv w:val="1"/>
      <w:marLeft w:val="0"/>
      <w:marRight w:val="0"/>
      <w:marTop w:val="0"/>
      <w:marBottom w:val="0"/>
      <w:divBdr>
        <w:top w:val="none" w:sz="0" w:space="0" w:color="auto"/>
        <w:left w:val="none" w:sz="0" w:space="0" w:color="auto"/>
        <w:bottom w:val="none" w:sz="0" w:space="0" w:color="auto"/>
        <w:right w:val="none" w:sz="0" w:space="0" w:color="auto"/>
      </w:divBdr>
    </w:div>
    <w:div w:id="1144660347">
      <w:bodyDiv w:val="1"/>
      <w:marLeft w:val="0"/>
      <w:marRight w:val="0"/>
      <w:marTop w:val="0"/>
      <w:marBottom w:val="0"/>
      <w:divBdr>
        <w:top w:val="none" w:sz="0" w:space="0" w:color="auto"/>
        <w:left w:val="none" w:sz="0" w:space="0" w:color="auto"/>
        <w:bottom w:val="none" w:sz="0" w:space="0" w:color="auto"/>
        <w:right w:val="none" w:sz="0" w:space="0" w:color="auto"/>
      </w:divBdr>
    </w:div>
    <w:div w:id="1152143013">
      <w:bodyDiv w:val="1"/>
      <w:marLeft w:val="0"/>
      <w:marRight w:val="0"/>
      <w:marTop w:val="0"/>
      <w:marBottom w:val="0"/>
      <w:divBdr>
        <w:top w:val="none" w:sz="0" w:space="0" w:color="auto"/>
        <w:left w:val="none" w:sz="0" w:space="0" w:color="auto"/>
        <w:bottom w:val="none" w:sz="0" w:space="0" w:color="auto"/>
        <w:right w:val="none" w:sz="0" w:space="0" w:color="auto"/>
      </w:divBdr>
    </w:div>
    <w:div w:id="1278366771">
      <w:bodyDiv w:val="1"/>
      <w:marLeft w:val="0"/>
      <w:marRight w:val="0"/>
      <w:marTop w:val="0"/>
      <w:marBottom w:val="0"/>
      <w:divBdr>
        <w:top w:val="none" w:sz="0" w:space="0" w:color="auto"/>
        <w:left w:val="none" w:sz="0" w:space="0" w:color="auto"/>
        <w:bottom w:val="none" w:sz="0" w:space="0" w:color="auto"/>
        <w:right w:val="none" w:sz="0" w:space="0" w:color="auto"/>
      </w:divBdr>
    </w:div>
    <w:div w:id="1422988788">
      <w:bodyDiv w:val="1"/>
      <w:marLeft w:val="0"/>
      <w:marRight w:val="0"/>
      <w:marTop w:val="0"/>
      <w:marBottom w:val="0"/>
      <w:divBdr>
        <w:top w:val="none" w:sz="0" w:space="0" w:color="auto"/>
        <w:left w:val="none" w:sz="0" w:space="0" w:color="auto"/>
        <w:bottom w:val="none" w:sz="0" w:space="0" w:color="auto"/>
        <w:right w:val="none" w:sz="0" w:space="0" w:color="auto"/>
      </w:divBdr>
    </w:div>
    <w:div w:id="1618681798">
      <w:bodyDiv w:val="1"/>
      <w:marLeft w:val="0"/>
      <w:marRight w:val="0"/>
      <w:marTop w:val="0"/>
      <w:marBottom w:val="0"/>
      <w:divBdr>
        <w:top w:val="none" w:sz="0" w:space="0" w:color="auto"/>
        <w:left w:val="none" w:sz="0" w:space="0" w:color="auto"/>
        <w:bottom w:val="none" w:sz="0" w:space="0" w:color="auto"/>
        <w:right w:val="none" w:sz="0" w:space="0" w:color="auto"/>
      </w:divBdr>
    </w:div>
    <w:div w:id="1626351127">
      <w:bodyDiv w:val="1"/>
      <w:marLeft w:val="0"/>
      <w:marRight w:val="0"/>
      <w:marTop w:val="0"/>
      <w:marBottom w:val="0"/>
      <w:divBdr>
        <w:top w:val="none" w:sz="0" w:space="0" w:color="auto"/>
        <w:left w:val="none" w:sz="0" w:space="0" w:color="auto"/>
        <w:bottom w:val="none" w:sz="0" w:space="0" w:color="auto"/>
        <w:right w:val="none" w:sz="0" w:space="0" w:color="auto"/>
      </w:divBdr>
    </w:div>
    <w:div w:id="1664549422">
      <w:bodyDiv w:val="1"/>
      <w:marLeft w:val="0"/>
      <w:marRight w:val="0"/>
      <w:marTop w:val="0"/>
      <w:marBottom w:val="0"/>
      <w:divBdr>
        <w:top w:val="none" w:sz="0" w:space="0" w:color="auto"/>
        <w:left w:val="none" w:sz="0" w:space="0" w:color="auto"/>
        <w:bottom w:val="none" w:sz="0" w:space="0" w:color="auto"/>
        <w:right w:val="none" w:sz="0" w:space="0" w:color="auto"/>
      </w:divBdr>
    </w:div>
    <w:div w:id="1681732212">
      <w:bodyDiv w:val="1"/>
      <w:marLeft w:val="0"/>
      <w:marRight w:val="0"/>
      <w:marTop w:val="0"/>
      <w:marBottom w:val="0"/>
      <w:divBdr>
        <w:top w:val="none" w:sz="0" w:space="0" w:color="auto"/>
        <w:left w:val="none" w:sz="0" w:space="0" w:color="auto"/>
        <w:bottom w:val="none" w:sz="0" w:space="0" w:color="auto"/>
        <w:right w:val="none" w:sz="0" w:space="0" w:color="auto"/>
      </w:divBdr>
    </w:div>
    <w:div w:id="1808623694">
      <w:bodyDiv w:val="1"/>
      <w:marLeft w:val="0"/>
      <w:marRight w:val="0"/>
      <w:marTop w:val="0"/>
      <w:marBottom w:val="0"/>
      <w:divBdr>
        <w:top w:val="none" w:sz="0" w:space="0" w:color="auto"/>
        <w:left w:val="none" w:sz="0" w:space="0" w:color="auto"/>
        <w:bottom w:val="none" w:sz="0" w:space="0" w:color="auto"/>
        <w:right w:val="none" w:sz="0" w:space="0" w:color="auto"/>
      </w:divBdr>
    </w:div>
    <w:div w:id="1847359597">
      <w:bodyDiv w:val="1"/>
      <w:marLeft w:val="0"/>
      <w:marRight w:val="0"/>
      <w:marTop w:val="0"/>
      <w:marBottom w:val="0"/>
      <w:divBdr>
        <w:top w:val="none" w:sz="0" w:space="0" w:color="auto"/>
        <w:left w:val="none" w:sz="0" w:space="0" w:color="auto"/>
        <w:bottom w:val="none" w:sz="0" w:space="0" w:color="auto"/>
        <w:right w:val="none" w:sz="0" w:space="0" w:color="auto"/>
      </w:divBdr>
    </w:div>
    <w:div w:id="1957982599">
      <w:bodyDiv w:val="1"/>
      <w:marLeft w:val="0"/>
      <w:marRight w:val="0"/>
      <w:marTop w:val="0"/>
      <w:marBottom w:val="0"/>
      <w:divBdr>
        <w:top w:val="none" w:sz="0" w:space="0" w:color="auto"/>
        <w:left w:val="none" w:sz="0" w:space="0" w:color="auto"/>
        <w:bottom w:val="none" w:sz="0" w:space="0" w:color="auto"/>
        <w:right w:val="none" w:sz="0" w:space="0" w:color="auto"/>
      </w:divBdr>
    </w:div>
    <w:div w:id="2031490552">
      <w:bodyDiv w:val="1"/>
      <w:marLeft w:val="0"/>
      <w:marRight w:val="0"/>
      <w:marTop w:val="0"/>
      <w:marBottom w:val="0"/>
      <w:divBdr>
        <w:top w:val="none" w:sz="0" w:space="0" w:color="auto"/>
        <w:left w:val="none" w:sz="0" w:space="0" w:color="auto"/>
        <w:bottom w:val="none" w:sz="0" w:space="0" w:color="auto"/>
        <w:right w:val="none" w:sz="0" w:space="0" w:color="auto"/>
      </w:divBdr>
    </w:div>
    <w:div w:id="2067022424">
      <w:bodyDiv w:val="1"/>
      <w:marLeft w:val="0"/>
      <w:marRight w:val="0"/>
      <w:marTop w:val="0"/>
      <w:marBottom w:val="0"/>
      <w:divBdr>
        <w:top w:val="none" w:sz="0" w:space="0" w:color="auto"/>
        <w:left w:val="none" w:sz="0" w:space="0" w:color="auto"/>
        <w:bottom w:val="none" w:sz="0" w:space="0" w:color="auto"/>
        <w:right w:val="none" w:sz="0" w:space="0" w:color="auto"/>
      </w:divBdr>
    </w:div>
    <w:div w:id="2089108974">
      <w:bodyDiv w:val="1"/>
      <w:marLeft w:val="0"/>
      <w:marRight w:val="0"/>
      <w:marTop w:val="0"/>
      <w:marBottom w:val="0"/>
      <w:divBdr>
        <w:top w:val="none" w:sz="0" w:space="0" w:color="auto"/>
        <w:left w:val="none" w:sz="0" w:space="0" w:color="auto"/>
        <w:bottom w:val="none" w:sz="0" w:space="0" w:color="auto"/>
        <w:right w:val="none" w:sz="0" w:space="0" w:color="auto"/>
      </w:divBdr>
    </w:div>
    <w:div w:id="212831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scholar.urc.ac.ru/courses/Technology/lesson/lesson2/task2_1.html" TargetMode="External"/><Relationship Id="rId117" Type="http://schemas.openxmlformats.org/officeDocument/2006/relationships/hyperlink" Target="http://scholar.urc.ac.ru/courses/Technology/project/pr8/task8_1.html" TargetMode="External"/><Relationship Id="rId21" Type="http://schemas.openxmlformats.org/officeDocument/2006/relationships/hyperlink" Target="http://scholar.urc.ac.ru/courses/Technology/lesson/lesson2/ans2.html" TargetMode="External"/><Relationship Id="rId42" Type="http://schemas.openxmlformats.org/officeDocument/2006/relationships/hyperlink" Target="http://scholar.urc.ac.ru/courses/Technology/lesson/lesson4/ans4.html" TargetMode="External"/><Relationship Id="rId47" Type="http://schemas.openxmlformats.org/officeDocument/2006/relationships/hyperlink" Target="http://scholar.urc.ac.ru/courses/Technology/lesson/lesson4/ans4.html" TargetMode="External"/><Relationship Id="rId63" Type="http://schemas.openxmlformats.org/officeDocument/2006/relationships/hyperlink" Target="http://scholar.urc.ac.ru/courses/Technology/lesson/lesson5/ans5.html" TargetMode="External"/><Relationship Id="rId68" Type="http://schemas.openxmlformats.org/officeDocument/2006/relationships/hyperlink" Target="http://scholar.urc.ac.ru/courses/Technology/lesson/lesson5/task5_1.html" TargetMode="External"/><Relationship Id="rId84" Type="http://schemas.openxmlformats.org/officeDocument/2006/relationships/hyperlink" Target="http://scholar.urc.ac.ru/courses/Technology/project/pr7/ans7.html" TargetMode="External"/><Relationship Id="rId89" Type="http://schemas.openxmlformats.org/officeDocument/2006/relationships/hyperlink" Target="http://scholar.urc.ac.ru/courses/Technology/project/pr7/task7_1.html" TargetMode="External"/><Relationship Id="rId112" Type="http://schemas.openxmlformats.org/officeDocument/2006/relationships/hyperlink" Target="http://scholar.urc.ac.ru/courses/Technology/project/pr8/task8_1.html" TargetMode="External"/><Relationship Id="rId133" Type="http://schemas.openxmlformats.org/officeDocument/2006/relationships/hyperlink" Target="http://scholar.urc.ac.ru/courses/Technology/project/pr10/com10.html" TargetMode="External"/><Relationship Id="rId138" Type="http://schemas.openxmlformats.org/officeDocument/2006/relationships/hyperlink" Target="http://scholar.urc.ac.ru/courses/Technology/project/pr10/ans10.html" TargetMode="External"/><Relationship Id="rId16" Type="http://schemas.openxmlformats.org/officeDocument/2006/relationships/hyperlink" Target="http://scholar.urc.ac.ru/courses/Technology/lesson/lesson2/3.html" TargetMode="External"/><Relationship Id="rId107" Type="http://schemas.openxmlformats.org/officeDocument/2006/relationships/hyperlink" Target="http://scholar.urc.ac.ru/courses/Technology/project/pr8/project8.html" TargetMode="External"/><Relationship Id="rId11" Type="http://schemas.openxmlformats.org/officeDocument/2006/relationships/hyperlink" Target="http://scholar.urc.ac.ru/courses/Technology/lesson/lesson1/task1_1.html" TargetMode="External"/><Relationship Id="rId32" Type="http://schemas.openxmlformats.org/officeDocument/2006/relationships/hyperlink" Target="http://scholar.urc.ac.ru/courses/Technology/lesson/lesson3/4.html" TargetMode="External"/><Relationship Id="rId37" Type="http://schemas.openxmlformats.org/officeDocument/2006/relationships/hyperlink" Target="http://scholar.urc.ac.ru/courses/Technology/lesson/lesson3/ans3.html" TargetMode="External"/><Relationship Id="rId53" Type="http://schemas.openxmlformats.org/officeDocument/2006/relationships/hyperlink" Target="http://scholar.urc.ac.ru/courses/Technology/lesson/lesson4/task4_1.html" TargetMode="External"/><Relationship Id="rId58" Type="http://schemas.openxmlformats.org/officeDocument/2006/relationships/hyperlink" Target="http://scholar.urc.ac.ru/courses/Technology/lesson/lesson5/lesson5.html" TargetMode="External"/><Relationship Id="rId74" Type="http://schemas.openxmlformats.org/officeDocument/2006/relationships/hyperlink" Target="http://scholar.urc.ac.ru/courses/Technology/project/pr6/task6_1.html" TargetMode="External"/><Relationship Id="rId79" Type="http://schemas.openxmlformats.org/officeDocument/2006/relationships/hyperlink" Target="http://scholar.urc.ac.ru/courses/Technology/project/pr7/task7_1.html" TargetMode="External"/><Relationship Id="rId102" Type="http://schemas.openxmlformats.org/officeDocument/2006/relationships/hyperlink" Target="http://scholar.urc.ac.ru/courses/Technology/project/pr8/ans8.html" TargetMode="External"/><Relationship Id="rId123" Type="http://schemas.openxmlformats.org/officeDocument/2006/relationships/hyperlink" Target="http://scholar.urc.ac.ru/courses/Technology/project/pr9/1.html" TargetMode="External"/><Relationship Id="rId128" Type="http://schemas.openxmlformats.org/officeDocument/2006/relationships/hyperlink" Target="http://scholar.urc.ac.ru/courses/Technology/project/pr9/1.html" TargetMode="External"/><Relationship Id="rId5" Type="http://schemas.openxmlformats.org/officeDocument/2006/relationships/hyperlink" Target="http://scholar.urc.ac.ru/courses/Technology/intro.html" TargetMode="External"/><Relationship Id="rId90" Type="http://schemas.openxmlformats.org/officeDocument/2006/relationships/hyperlink" Target="http://scholar.urc.ac.ru/courses/Technology/project/pr7/task7_1.html" TargetMode="External"/><Relationship Id="rId95" Type="http://schemas.openxmlformats.org/officeDocument/2006/relationships/hyperlink" Target="http://scholar.urc.ac.ru/courses/Technology/project/pr8/1.html" TargetMode="External"/><Relationship Id="rId22" Type="http://schemas.openxmlformats.org/officeDocument/2006/relationships/hyperlink" Target="http://scholar.urc.ac.ru/courses/Technology/lesson/lesson2/ans2.html" TargetMode="External"/><Relationship Id="rId27" Type="http://schemas.openxmlformats.org/officeDocument/2006/relationships/hyperlink" Target="http://scholar.urc.ac.ru/courses/Technology/lesson/lesson2/task2_1.html" TargetMode="External"/><Relationship Id="rId43" Type="http://schemas.openxmlformats.org/officeDocument/2006/relationships/hyperlink" Target="http://scholar.urc.ac.ru/courses/Technology/lesson/lesson4/ans4.html" TargetMode="External"/><Relationship Id="rId48" Type="http://schemas.openxmlformats.org/officeDocument/2006/relationships/hyperlink" Target="http://scholar.urc.ac.ru/courses/Technology/lesson/lesson4/task4_2.html" TargetMode="External"/><Relationship Id="rId64" Type="http://schemas.openxmlformats.org/officeDocument/2006/relationships/hyperlink" Target="http://scholar.urc.ac.ru/courses/Technology/lesson/lesson5/ans5.html" TargetMode="External"/><Relationship Id="rId69" Type="http://schemas.openxmlformats.org/officeDocument/2006/relationships/hyperlink" Target="http://scholar.urc.ac.ru/courses/Technology/lesson/lesson5/task5_1.html" TargetMode="External"/><Relationship Id="rId113" Type="http://schemas.openxmlformats.org/officeDocument/2006/relationships/hyperlink" Target="http://scholar.urc.ac.ru/courses/Technology/project/pr8/task8_1.html" TargetMode="External"/><Relationship Id="rId118" Type="http://schemas.openxmlformats.org/officeDocument/2006/relationships/hyperlink" Target="http://scholar.urc.ac.ru/courses/Technology/project/pr8/task8_1.html" TargetMode="External"/><Relationship Id="rId134" Type="http://schemas.openxmlformats.org/officeDocument/2006/relationships/hyperlink" Target="http://scholar.urc.ac.ru/courses/Technology/project/pr10/1.html" TargetMode="External"/><Relationship Id="rId139" Type="http://schemas.openxmlformats.org/officeDocument/2006/relationships/hyperlink" Target="http://scholar.urc.ac.ru/courses/Technology/project/pr10/task10_1.html" TargetMode="External"/><Relationship Id="rId8" Type="http://schemas.openxmlformats.org/officeDocument/2006/relationships/hyperlink" Target="http://scholar.urc.ac.ru/courses/Technology/lesson/lesson1/ans1.html" TargetMode="External"/><Relationship Id="rId51" Type="http://schemas.openxmlformats.org/officeDocument/2006/relationships/hyperlink" Target="http://scholar.urc.ac.ru/courses/Technology/lesson/lesson4/task4_1.html" TargetMode="External"/><Relationship Id="rId72" Type="http://schemas.openxmlformats.org/officeDocument/2006/relationships/hyperlink" Target="http://scholar.urc.ac.ru/courses/Technology/project/pr6/task6_1.html" TargetMode="External"/><Relationship Id="rId80" Type="http://schemas.openxmlformats.org/officeDocument/2006/relationships/hyperlink" Target="http://scholar.urc.ac.ru/courses/Technology/project/pr7/task7_2.html" TargetMode="External"/><Relationship Id="rId85" Type="http://schemas.openxmlformats.org/officeDocument/2006/relationships/hyperlink" Target="http://scholar.urc.ac.ru/courses/Technology/project/pr7/ans7.html" TargetMode="External"/><Relationship Id="rId93" Type="http://schemas.openxmlformats.org/officeDocument/2006/relationships/hyperlink" Target="http://scholar.urc.ac.ru/courses/Technology/project/pr8/1.html" TargetMode="External"/><Relationship Id="rId98" Type="http://schemas.openxmlformats.org/officeDocument/2006/relationships/hyperlink" Target="http://scholar.urc.ac.ru/courses/Technology/project/pr8/2.html" TargetMode="External"/><Relationship Id="rId121" Type="http://schemas.openxmlformats.org/officeDocument/2006/relationships/hyperlink" Target="http://scholar.urc.ac.ru/courses/Technology/project/pr9/1.html" TargetMode="External"/><Relationship Id="rId3" Type="http://schemas.openxmlformats.org/officeDocument/2006/relationships/settings" Target="settings.xml"/><Relationship Id="rId12" Type="http://schemas.openxmlformats.org/officeDocument/2006/relationships/hyperlink" Target="http://scholar.urc.ac.ru/courses/Technology/lesson/lesson1/task1_1.html" TargetMode="External"/><Relationship Id="rId17" Type="http://schemas.openxmlformats.org/officeDocument/2006/relationships/hyperlink" Target="http://scholar.urc.ac.ru/courses/Technology/lesson/lesson2/ans2.html" TargetMode="External"/><Relationship Id="rId25" Type="http://schemas.openxmlformats.org/officeDocument/2006/relationships/hyperlink" Target="http://scholar.urc.ac.ru/courses/Technology/lesson/lesson2/task2_1.html" TargetMode="External"/><Relationship Id="rId33" Type="http://schemas.openxmlformats.org/officeDocument/2006/relationships/hyperlink" Target="http://scholar.urc.ac.ru/courses/Technology/lesson/lesson3/4.html" TargetMode="External"/><Relationship Id="rId38" Type="http://schemas.openxmlformats.org/officeDocument/2006/relationships/hyperlink" Target="http://scholar.urc.ac.ru/courses/Technology/lesson/lesson3/ans3.html" TargetMode="External"/><Relationship Id="rId46" Type="http://schemas.openxmlformats.org/officeDocument/2006/relationships/hyperlink" Target="http://scholar.urc.ac.ru/courses/Technology/lesson/lesson4/lesson4.html" TargetMode="External"/><Relationship Id="rId59" Type="http://schemas.openxmlformats.org/officeDocument/2006/relationships/hyperlink" Target="http://scholar.urc.ac.ru/courses/Technology/lesson/lesson5/lesson5.html" TargetMode="External"/><Relationship Id="rId67" Type="http://schemas.openxmlformats.org/officeDocument/2006/relationships/hyperlink" Target="http://scholar.urc.ac.ru/courses/Technology/lesson/lesson5/task5_1.html" TargetMode="External"/><Relationship Id="rId103" Type="http://schemas.openxmlformats.org/officeDocument/2006/relationships/hyperlink" Target="http://scholar.urc.ac.ru/courses/Technology/project/pr8/ans8.html" TargetMode="External"/><Relationship Id="rId108" Type="http://schemas.openxmlformats.org/officeDocument/2006/relationships/hyperlink" Target="http://scholar.urc.ac.ru/courses/Technology/project/pr8/ans8.html" TargetMode="External"/><Relationship Id="rId116" Type="http://schemas.openxmlformats.org/officeDocument/2006/relationships/hyperlink" Target="http://scholar.urc.ac.ru/courses/Technology/project/pr8/task8_1.html" TargetMode="External"/><Relationship Id="rId124" Type="http://schemas.openxmlformats.org/officeDocument/2006/relationships/hyperlink" Target="http://scholar.urc.ac.ru/courses/Technology/project/pr9/1.html" TargetMode="External"/><Relationship Id="rId129" Type="http://schemas.openxmlformats.org/officeDocument/2006/relationships/hyperlink" Target="http://scholar.urc.ac.ru/courses/Technology/project/pr9/1.html" TargetMode="External"/><Relationship Id="rId137" Type="http://schemas.openxmlformats.org/officeDocument/2006/relationships/hyperlink" Target="http://scholar.urc.ac.ru/courses/Technology/project/pr10/ans10.html" TargetMode="External"/><Relationship Id="rId20" Type="http://schemas.openxmlformats.org/officeDocument/2006/relationships/hyperlink" Target="http://scholar.urc.ac.ru/courses/Technology/lesson/lesson2/ans2.html" TargetMode="External"/><Relationship Id="rId41" Type="http://schemas.openxmlformats.org/officeDocument/2006/relationships/hyperlink" Target="http://scholar.urc.ac.ru/courses/Technology/lesson/lesson4/ans4.html" TargetMode="External"/><Relationship Id="rId54" Type="http://schemas.openxmlformats.org/officeDocument/2006/relationships/hyperlink" Target="http://scholar.urc.ac.ru/courses/Technology/lesson/lesson5/1.html" TargetMode="External"/><Relationship Id="rId62" Type="http://schemas.openxmlformats.org/officeDocument/2006/relationships/hyperlink" Target="http://scholar.urc.ac.ru/courses/Technology/lesson/lesson5/ans5.html" TargetMode="External"/><Relationship Id="rId70" Type="http://schemas.openxmlformats.org/officeDocument/2006/relationships/hyperlink" Target="http://scholar.urc.ac.ru/courses/Technology/lesson/lesson5/task5_1.html" TargetMode="External"/><Relationship Id="rId75" Type="http://schemas.openxmlformats.org/officeDocument/2006/relationships/hyperlink" Target="http://scholar.urc.ac.ru/courses/Technology/project/pr6/task6_1.html" TargetMode="External"/><Relationship Id="rId83" Type="http://schemas.openxmlformats.org/officeDocument/2006/relationships/hyperlink" Target="http://scholar.urc.ac.ru/courses/Technology/project/pr7/ans7.html" TargetMode="External"/><Relationship Id="rId88" Type="http://schemas.openxmlformats.org/officeDocument/2006/relationships/hyperlink" Target="http://scholar.urc.ac.ru/courses/Technology/project/pr7/task7_1.html" TargetMode="External"/><Relationship Id="rId91" Type="http://schemas.openxmlformats.org/officeDocument/2006/relationships/hyperlink" Target="http://scholar.urc.ac.ru/courses/Technology/project/pr7/task7_1.html" TargetMode="External"/><Relationship Id="rId96" Type="http://schemas.openxmlformats.org/officeDocument/2006/relationships/hyperlink" Target="http://scholar.urc.ac.ru/courses/Technology/project/pr8/1.html" TargetMode="External"/><Relationship Id="rId111" Type="http://schemas.openxmlformats.org/officeDocument/2006/relationships/hyperlink" Target="http://scholar.urc.ac.ru/courses/Technology/project/pr8/task8_1.html" TargetMode="External"/><Relationship Id="rId132" Type="http://schemas.openxmlformats.org/officeDocument/2006/relationships/hyperlink" Target="http://scholar.urc.ac.ru/courses/Technology/project/pr9/project9.html"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cholar.urc.ac.ru/courses/Technology/lesson/lesson2/2.html" TargetMode="External"/><Relationship Id="rId23" Type="http://schemas.openxmlformats.org/officeDocument/2006/relationships/hyperlink" Target="http://scholar.urc.ac.ru/courses/Technology/lesson/lesson2/task2_1.html" TargetMode="External"/><Relationship Id="rId28" Type="http://schemas.openxmlformats.org/officeDocument/2006/relationships/hyperlink" Target="http://scholar.urc.ac.ru/courses/Technology/lesson/lesson3/2.html" TargetMode="External"/><Relationship Id="rId36" Type="http://schemas.openxmlformats.org/officeDocument/2006/relationships/hyperlink" Target="http://scholar.urc.ac.ru/courses/Technology/lesson/lesson3/ans3.html" TargetMode="External"/><Relationship Id="rId49" Type="http://schemas.openxmlformats.org/officeDocument/2006/relationships/hyperlink" Target="http://scholar.urc.ac.ru/courses/Technology/lesson/lesson4/task4_1.html" TargetMode="External"/><Relationship Id="rId57" Type="http://schemas.openxmlformats.org/officeDocument/2006/relationships/hyperlink" Target="http://scholar.urc.ac.ru/courses/Technology/lesson/lesson5/1.html" TargetMode="External"/><Relationship Id="rId106" Type="http://schemas.openxmlformats.org/officeDocument/2006/relationships/hyperlink" Target="http://scholar.urc.ac.ru/courses/Technology/project/pr8/ans8.html" TargetMode="External"/><Relationship Id="rId114" Type="http://schemas.openxmlformats.org/officeDocument/2006/relationships/hyperlink" Target="http://scholar.urc.ac.ru/courses/Technology/project/pr8/task8_1.html" TargetMode="External"/><Relationship Id="rId119" Type="http://schemas.openxmlformats.org/officeDocument/2006/relationships/hyperlink" Target="http://scholar.urc.ac.ru/courses/Technology/project/pr9/com9.html" TargetMode="External"/><Relationship Id="rId127" Type="http://schemas.openxmlformats.org/officeDocument/2006/relationships/hyperlink" Target="http://scholar.urc.ac.ru/courses/Technology/project/pr9/1.html" TargetMode="External"/><Relationship Id="rId10" Type="http://schemas.openxmlformats.org/officeDocument/2006/relationships/hyperlink" Target="http://scholar.urc.ac.ru/courses/Technology/lesson/lesson1/ans1.html" TargetMode="External"/><Relationship Id="rId31" Type="http://schemas.openxmlformats.org/officeDocument/2006/relationships/hyperlink" Target="http://scholar.urc.ac.ru/courses/Technology/lesson/lesson3/3.html" TargetMode="External"/><Relationship Id="rId44" Type="http://schemas.openxmlformats.org/officeDocument/2006/relationships/hyperlink" Target="http://scholar.urc.ac.ru/courses/Technology/lesson/lesson4/ans4.html" TargetMode="External"/><Relationship Id="rId52" Type="http://schemas.openxmlformats.org/officeDocument/2006/relationships/hyperlink" Target="http://scholar.urc.ac.ru/courses/Technology/lesson/lesson4/task4_1.html" TargetMode="External"/><Relationship Id="rId60" Type="http://schemas.openxmlformats.org/officeDocument/2006/relationships/hyperlink" Target="http://scholar.urc.ac.ru/courses/Technology/lesson/lesson5/lesson5.html" TargetMode="External"/><Relationship Id="rId65" Type="http://schemas.openxmlformats.org/officeDocument/2006/relationships/hyperlink" Target="http://scholar.urc.ac.ru/courses/Technology/lesson/lesson5/ans5.html" TargetMode="External"/><Relationship Id="rId73" Type="http://schemas.openxmlformats.org/officeDocument/2006/relationships/hyperlink" Target="http://scholar.urc.ac.ru/courses/Technology/project/pr6/task6_1.html" TargetMode="External"/><Relationship Id="rId78" Type="http://schemas.openxmlformats.org/officeDocument/2006/relationships/hyperlink" Target="mailto:%20moiseev@glas.apc.org" TargetMode="External"/><Relationship Id="rId81" Type="http://schemas.openxmlformats.org/officeDocument/2006/relationships/hyperlink" Target="http://scholar.urc.ac.ru/courses/Technology/project/pr7/ans7.html" TargetMode="External"/><Relationship Id="rId86" Type="http://schemas.openxmlformats.org/officeDocument/2006/relationships/hyperlink" Target="http://scholar.urc.ac.ru/courses/Technology/project/pr7/ans7.html" TargetMode="External"/><Relationship Id="rId94" Type="http://schemas.openxmlformats.org/officeDocument/2006/relationships/hyperlink" Target="http://scholar.urc.ac.ru/courses/Technology/project/pr8/1.html" TargetMode="External"/><Relationship Id="rId99" Type="http://schemas.openxmlformats.org/officeDocument/2006/relationships/hyperlink" Target="http://scholar.urc.ac.ru/courses/Technology/project/pr8/ans8.html" TargetMode="External"/><Relationship Id="rId101" Type="http://schemas.openxmlformats.org/officeDocument/2006/relationships/hyperlink" Target="http://scholar.urc.ac.ru/courses/Technology/project/pr8/ans8.html" TargetMode="External"/><Relationship Id="rId122" Type="http://schemas.openxmlformats.org/officeDocument/2006/relationships/hyperlink" Target="http://scholar.urc.ac.ru/courses/Technology/project/pr9/1.html" TargetMode="External"/><Relationship Id="rId130" Type="http://schemas.openxmlformats.org/officeDocument/2006/relationships/hyperlink" Target="http://scholar.urc.ac.ru/courses/Technology/project/pr9/1.html" TargetMode="External"/><Relationship Id="rId135" Type="http://schemas.openxmlformats.org/officeDocument/2006/relationships/hyperlink" Target="http://scholar.urc.ac.ru/courses/Technology/project/pr10/task10_1.html" TargetMode="External"/><Relationship Id="rId4" Type="http://schemas.openxmlformats.org/officeDocument/2006/relationships/webSettings" Target="webSettings.xml"/><Relationship Id="rId9" Type="http://schemas.openxmlformats.org/officeDocument/2006/relationships/hyperlink" Target="http://scholar.urc.ac.ru/courses/Technology/lesson/lesson1/ans1.html" TargetMode="External"/><Relationship Id="rId13" Type="http://schemas.openxmlformats.org/officeDocument/2006/relationships/hyperlink" Target="http://scholar.urc.ac.ru/courses/Technology/lesson/lesson1/task1_1.html" TargetMode="External"/><Relationship Id="rId18" Type="http://schemas.openxmlformats.org/officeDocument/2006/relationships/hyperlink" Target="http://scholar.urc.ac.ru/courses/Technology/lesson/lesson2/ans2.html" TargetMode="External"/><Relationship Id="rId39" Type="http://schemas.openxmlformats.org/officeDocument/2006/relationships/hyperlink" Target="http://scholar.urc.ac.ru/courses/Technology/lesson/lesson3/task3_1.html" TargetMode="External"/><Relationship Id="rId109" Type="http://schemas.openxmlformats.org/officeDocument/2006/relationships/hyperlink" Target="http://scholar.urc.ac.ru/courses/Technology/project/pr8/task8_2.html" TargetMode="External"/><Relationship Id="rId34" Type="http://schemas.openxmlformats.org/officeDocument/2006/relationships/hyperlink" Target="http://scholar.urc.ac.ru/courses/Technology/lesson/lesson3/ans3.html" TargetMode="External"/><Relationship Id="rId50" Type="http://schemas.openxmlformats.org/officeDocument/2006/relationships/hyperlink" Target="http://scholar.urc.ac.ru/courses/Technology/lesson/lesson4/task4_1.html" TargetMode="External"/><Relationship Id="rId55" Type="http://schemas.openxmlformats.org/officeDocument/2006/relationships/hyperlink" Target="http://scholar.urc.ac.ru/courses/Technology/lesson/lesson5/1.html" TargetMode="External"/><Relationship Id="rId76" Type="http://schemas.openxmlformats.org/officeDocument/2006/relationships/hyperlink" Target="http://scholar.urc.ac.ru/LANG=ru/Teachers/Manual" TargetMode="External"/><Relationship Id="rId97" Type="http://schemas.openxmlformats.org/officeDocument/2006/relationships/hyperlink" Target="http://scholar.urc.ac.ru/courses/Technology/project/pr8/2.html" TargetMode="External"/><Relationship Id="rId104" Type="http://schemas.openxmlformats.org/officeDocument/2006/relationships/hyperlink" Target="http://scholar.urc.ac.ru/courses/Technology/project/pr8/ans8.html" TargetMode="External"/><Relationship Id="rId120" Type="http://schemas.openxmlformats.org/officeDocument/2006/relationships/hyperlink" Target="http://scholar.urc.ac.ru/courses/Technology/project/pr9/1.html" TargetMode="External"/><Relationship Id="rId125" Type="http://schemas.openxmlformats.org/officeDocument/2006/relationships/hyperlink" Target="http://scholar.urc.ac.ru/courses/Technology/project/pr9/1.html" TargetMode="External"/><Relationship Id="rId141" Type="http://schemas.openxmlformats.org/officeDocument/2006/relationships/theme" Target="theme/theme1.xml"/><Relationship Id="rId7" Type="http://schemas.openxmlformats.org/officeDocument/2006/relationships/hyperlink" Target="http://scholar.urc.ac.ru/courses/Technology/lesson/lesson1/ans1.html" TargetMode="External"/><Relationship Id="rId71" Type="http://schemas.openxmlformats.org/officeDocument/2006/relationships/hyperlink" Target="http://scholar.urc.ac.ru/courses/Technology/lesson/lesson5/task5_1.html" TargetMode="External"/><Relationship Id="rId92" Type="http://schemas.openxmlformats.org/officeDocument/2006/relationships/hyperlink" Target="http://scholar.urc.ac.ru/courses/Technology/project/pr8/1.html" TargetMode="External"/><Relationship Id="rId2" Type="http://schemas.openxmlformats.org/officeDocument/2006/relationships/styles" Target="styles.xml"/><Relationship Id="rId29" Type="http://schemas.openxmlformats.org/officeDocument/2006/relationships/hyperlink" Target="http://scholar.urc.ac.ru/courses/Technology/lesson/lesson3/lesson3.html" TargetMode="External"/><Relationship Id="rId24" Type="http://schemas.openxmlformats.org/officeDocument/2006/relationships/hyperlink" Target="http://scholar.urc.ac.ru/courses/Technology/lesson/lesson2/task2_1.html" TargetMode="External"/><Relationship Id="rId40" Type="http://schemas.openxmlformats.org/officeDocument/2006/relationships/hyperlink" Target="http://scholar.urc.ac.ru/courses/Technology/lesson/lesson3/task3_1.html" TargetMode="External"/><Relationship Id="rId45" Type="http://schemas.openxmlformats.org/officeDocument/2006/relationships/hyperlink" Target="http://scholar.urc.ac.ru/courses/Technology/lesson/lesson4/ans4.html" TargetMode="External"/><Relationship Id="rId66" Type="http://schemas.openxmlformats.org/officeDocument/2006/relationships/hyperlink" Target="http://scholar.urc.ac.ru/courses/Technology/lesson/lesson5/ans5.html" TargetMode="External"/><Relationship Id="rId87" Type="http://schemas.openxmlformats.org/officeDocument/2006/relationships/hyperlink" Target="http://scholar.urc.ac.ru/courses/Technology/project/pr7/task7_1.html" TargetMode="External"/><Relationship Id="rId110" Type="http://schemas.openxmlformats.org/officeDocument/2006/relationships/hyperlink" Target="http://scholar.urc.ac.ru/courses/Technology/project/pr8/task8_1.html" TargetMode="External"/><Relationship Id="rId115" Type="http://schemas.openxmlformats.org/officeDocument/2006/relationships/hyperlink" Target="http://scholar.urc.ac.ru/courses/Technology/project/pr8/task8_1.html" TargetMode="External"/><Relationship Id="rId131" Type="http://schemas.openxmlformats.org/officeDocument/2006/relationships/hyperlink" Target="http://scholar.urc.ac.ru/courses/Technology/project/pr9/task9_1.html" TargetMode="External"/><Relationship Id="rId136" Type="http://schemas.openxmlformats.org/officeDocument/2006/relationships/hyperlink" Target="http://scholar.urc.ac.ru/courses/Technology/project/pr10/task10_2.html" TargetMode="External"/><Relationship Id="rId61" Type="http://schemas.openxmlformats.org/officeDocument/2006/relationships/hyperlink" Target="http://scholar.urc.ac.ru/courses/Technology/lesson/lesson5/ans5.html" TargetMode="External"/><Relationship Id="rId82" Type="http://schemas.openxmlformats.org/officeDocument/2006/relationships/hyperlink" Target="http://scholar.urc.ac.ru/courses/Technology/project/pr7/ans7.html" TargetMode="External"/><Relationship Id="rId19" Type="http://schemas.openxmlformats.org/officeDocument/2006/relationships/hyperlink" Target="http://scholar.urc.ac.ru/courses/Technology/lesson/lesson2/ans2.html" TargetMode="External"/><Relationship Id="rId14" Type="http://schemas.openxmlformats.org/officeDocument/2006/relationships/hyperlink" Target="http://scholar.urc.ac.ru/courses/Technology/lesson/lesson2/1.html" TargetMode="External"/><Relationship Id="rId30" Type="http://schemas.openxmlformats.org/officeDocument/2006/relationships/hyperlink" Target="http://scholar.urc.ac.ru/courses/Technology/lesson/lesson3/2.html" TargetMode="External"/><Relationship Id="rId35" Type="http://schemas.openxmlformats.org/officeDocument/2006/relationships/hyperlink" Target="http://scholar.urc.ac.ru/courses/Technology/lesson/lesson3/ans3.html" TargetMode="External"/><Relationship Id="rId56" Type="http://schemas.openxmlformats.org/officeDocument/2006/relationships/hyperlink" Target="http://scholar.urc.ac.ru/courses/Technology/lesson/lesson5/1.html" TargetMode="External"/><Relationship Id="rId77" Type="http://schemas.openxmlformats.org/officeDocument/2006/relationships/hyperlink" Target="mailto:%20pet@redline.ru" TargetMode="External"/><Relationship Id="rId100" Type="http://schemas.openxmlformats.org/officeDocument/2006/relationships/hyperlink" Target="http://scholar.urc.ac.ru/courses/Technology/project/pr8/ans8.html" TargetMode="External"/><Relationship Id="rId105" Type="http://schemas.openxmlformats.org/officeDocument/2006/relationships/hyperlink" Target="http://scholar.urc.ac.ru/courses/Technology/project/pr8/ans8.html" TargetMode="External"/><Relationship Id="rId126" Type="http://schemas.openxmlformats.org/officeDocument/2006/relationships/hyperlink" Target="http://scholar.urc.ac.ru/courses/Technology/project/pr9/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26163</Words>
  <Characters>149132</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ПГИРО</Company>
  <LinksUpToDate>false</LinksUpToDate>
  <CharactersWithSpaces>174946</CharactersWithSpaces>
  <SharedDoc>false</SharedDoc>
  <HLinks>
    <vt:vector size="804" baseType="variant">
      <vt:variant>
        <vt:i4>101</vt:i4>
      </vt:variant>
      <vt:variant>
        <vt:i4>402</vt:i4>
      </vt:variant>
      <vt:variant>
        <vt:i4>0</vt:i4>
      </vt:variant>
      <vt:variant>
        <vt:i4>5</vt:i4>
      </vt:variant>
      <vt:variant>
        <vt:lpwstr>http://scholar.urc.ac.ru/courses/Technology/project/pr10/task10_1.html</vt:lpwstr>
      </vt:variant>
      <vt:variant>
        <vt:lpwstr/>
      </vt:variant>
      <vt:variant>
        <vt:i4>7864412</vt:i4>
      </vt:variant>
      <vt:variant>
        <vt:i4>399</vt:i4>
      </vt:variant>
      <vt:variant>
        <vt:i4>0</vt:i4>
      </vt:variant>
      <vt:variant>
        <vt:i4>5</vt:i4>
      </vt:variant>
      <vt:variant>
        <vt:lpwstr>http://scholar.urc.ac.ru/courses/Technology/project/pr10/ans10.html</vt:lpwstr>
      </vt:variant>
      <vt:variant>
        <vt:lpwstr>2</vt:lpwstr>
      </vt:variant>
      <vt:variant>
        <vt:i4>7864415</vt:i4>
      </vt:variant>
      <vt:variant>
        <vt:i4>396</vt:i4>
      </vt:variant>
      <vt:variant>
        <vt:i4>0</vt:i4>
      </vt:variant>
      <vt:variant>
        <vt:i4>5</vt:i4>
      </vt:variant>
      <vt:variant>
        <vt:lpwstr>http://scholar.urc.ac.ru/courses/Technology/project/pr10/ans10.html</vt:lpwstr>
      </vt:variant>
      <vt:variant>
        <vt:lpwstr>1</vt:lpwstr>
      </vt:variant>
      <vt:variant>
        <vt:i4>102</vt:i4>
      </vt:variant>
      <vt:variant>
        <vt:i4>393</vt:i4>
      </vt:variant>
      <vt:variant>
        <vt:i4>0</vt:i4>
      </vt:variant>
      <vt:variant>
        <vt:i4>5</vt:i4>
      </vt:variant>
      <vt:variant>
        <vt:lpwstr>http://scholar.urc.ac.ru/courses/Technology/project/pr10/task10_2.html</vt:lpwstr>
      </vt:variant>
      <vt:variant>
        <vt:lpwstr/>
      </vt:variant>
      <vt:variant>
        <vt:i4>101</vt:i4>
      </vt:variant>
      <vt:variant>
        <vt:i4>390</vt:i4>
      </vt:variant>
      <vt:variant>
        <vt:i4>0</vt:i4>
      </vt:variant>
      <vt:variant>
        <vt:i4>5</vt:i4>
      </vt:variant>
      <vt:variant>
        <vt:lpwstr>http://scholar.urc.ac.ru/courses/Technology/project/pr10/task10_1.html</vt:lpwstr>
      </vt:variant>
      <vt:variant>
        <vt:lpwstr/>
      </vt:variant>
      <vt:variant>
        <vt:i4>7012401</vt:i4>
      </vt:variant>
      <vt:variant>
        <vt:i4>387</vt:i4>
      </vt:variant>
      <vt:variant>
        <vt:i4>0</vt:i4>
      </vt:variant>
      <vt:variant>
        <vt:i4>5</vt:i4>
      </vt:variant>
      <vt:variant>
        <vt:lpwstr>http://scholar.urc.ac.ru/courses/Technology/project/pr10/1.html</vt:lpwstr>
      </vt:variant>
      <vt:variant>
        <vt:lpwstr/>
      </vt:variant>
      <vt:variant>
        <vt:i4>6553711</vt:i4>
      </vt:variant>
      <vt:variant>
        <vt:i4>384</vt:i4>
      </vt:variant>
      <vt:variant>
        <vt:i4>0</vt:i4>
      </vt:variant>
      <vt:variant>
        <vt:i4>5</vt:i4>
      </vt:variant>
      <vt:variant>
        <vt:lpwstr>http://scholar.urc.ac.ru/courses/Technology/project/pr10/com10.html</vt:lpwstr>
      </vt:variant>
      <vt:variant>
        <vt:lpwstr/>
      </vt:variant>
      <vt:variant>
        <vt:i4>458776</vt:i4>
      </vt:variant>
      <vt:variant>
        <vt:i4>381</vt:i4>
      </vt:variant>
      <vt:variant>
        <vt:i4>0</vt:i4>
      </vt:variant>
      <vt:variant>
        <vt:i4>5</vt:i4>
      </vt:variant>
      <vt:variant>
        <vt:lpwstr>http://scholar.urc.ac.ru/courses/Technology/project/pr9/project9.html</vt:lpwstr>
      </vt:variant>
      <vt:variant>
        <vt:lpwstr/>
      </vt:variant>
      <vt:variant>
        <vt:i4>2293830</vt:i4>
      </vt:variant>
      <vt:variant>
        <vt:i4>378</vt:i4>
      </vt:variant>
      <vt:variant>
        <vt:i4>0</vt:i4>
      </vt:variant>
      <vt:variant>
        <vt:i4>5</vt:i4>
      </vt:variant>
      <vt:variant>
        <vt:lpwstr>http://scholar.urc.ac.ru/courses/Technology/project/pr9/task9_1.html</vt:lpwstr>
      </vt:variant>
      <vt:variant>
        <vt:lpwstr/>
      </vt:variant>
      <vt:variant>
        <vt:i4>4653129</vt:i4>
      </vt:variant>
      <vt:variant>
        <vt:i4>375</vt:i4>
      </vt:variant>
      <vt:variant>
        <vt:i4>0</vt:i4>
      </vt:variant>
      <vt:variant>
        <vt:i4>5</vt:i4>
      </vt:variant>
      <vt:variant>
        <vt:lpwstr>http://scholar.urc.ac.ru/courses/Technology/project/pr9/1.html</vt:lpwstr>
      </vt:variant>
      <vt:variant>
        <vt:lpwstr>11</vt:lpwstr>
      </vt:variant>
      <vt:variant>
        <vt:i4>4587593</vt:i4>
      </vt:variant>
      <vt:variant>
        <vt:i4>372</vt:i4>
      </vt:variant>
      <vt:variant>
        <vt:i4>0</vt:i4>
      </vt:variant>
      <vt:variant>
        <vt:i4>5</vt:i4>
      </vt:variant>
      <vt:variant>
        <vt:lpwstr>http://scholar.urc.ac.ru/courses/Technology/project/pr9/1.html</vt:lpwstr>
      </vt:variant>
      <vt:variant>
        <vt:lpwstr>10</vt:lpwstr>
      </vt:variant>
      <vt:variant>
        <vt:i4>7733313</vt:i4>
      </vt:variant>
      <vt:variant>
        <vt:i4>369</vt:i4>
      </vt:variant>
      <vt:variant>
        <vt:i4>0</vt:i4>
      </vt:variant>
      <vt:variant>
        <vt:i4>5</vt:i4>
      </vt:variant>
      <vt:variant>
        <vt:lpwstr>http://scholar.urc.ac.ru/courses/Technology/project/pr9/1.html</vt:lpwstr>
      </vt:variant>
      <vt:variant>
        <vt:lpwstr>9</vt:lpwstr>
      </vt:variant>
      <vt:variant>
        <vt:i4>7733312</vt:i4>
      </vt:variant>
      <vt:variant>
        <vt:i4>366</vt:i4>
      </vt:variant>
      <vt:variant>
        <vt:i4>0</vt:i4>
      </vt:variant>
      <vt:variant>
        <vt:i4>5</vt:i4>
      </vt:variant>
      <vt:variant>
        <vt:lpwstr>http://scholar.urc.ac.ru/courses/Technology/project/pr9/1.html</vt:lpwstr>
      </vt:variant>
      <vt:variant>
        <vt:lpwstr>8</vt:lpwstr>
      </vt:variant>
      <vt:variant>
        <vt:i4>7733327</vt:i4>
      </vt:variant>
      <vt:variant>
        <vt:i4>363</vt:i4>
      </vt:variant>
      <vt:variant>
        <vt:i4>0</vt:i4>
      </vt:variant>
      <vt:variant>
        <vt:i4>5</vt:i4>
      </vt:variant>
      <vt:variant>
        <vt:lpwstr>http://scholar.urc.ac.ru/courses/Technology/project/pr9/1.html</vt:lpwstr>
      </vt:variant>
      <vt:variant>
        <vt:lpwstr>7</vt:lpwstr>
      </vt:variant>
      <vt:variant>
        <vt:i4>7733326</vt:i4>
      </vt:variant>
      <vt:variant>
        <vt:i4>360</vt:i4>
      </vt:variant>
      <vt:variant>
        <vt:i4>0</vt:i4>
      </vt:variant>
      <vt:variant>
        <vt:i4>5</vt:i4>
      </vt:variant>
      <vt:variant>
        <vt:lpwstr>http://scholar.urc.ac.ru/courses/Technology/project/pr9/1.html</vt:lpwstr>
      </vt:variant>
      <vt:variant>
        <vt:lpwstr>6</vt:lpwstr>
      </vt:variant>
      <vt:variant>
        <vt:i4>7733325</vt:i4>
      </vt:variant>
      <vt:variant>
        <vt:i4>357</vt:i4>
      </vt:variant>
      <vt:variant>
        <vt:i4>0</vt:i4>
      </vt:variant>
      <vt:variant>
        <vt:i4>5</vt:i4>
      </vt:variant>
      <vt:variant>
        <vt:lpwstr>http://scholar.urc.ac.ru/courses/Technology/project/pr9/1.html</vt:lpwstr>
      </vt:variant>
      <vt:variant>
        <vt:lpwstr>5</vt:lpwstr>
      </vt:variant>
      <vt:variant>
        <vt:i4>7733324</vt:i4>
      </vt:variant>
      <vt:variant>
        <vt:i4>354</vt:i4>
      </vt:variant>
      <vt:variant>
        <vt:i4>0</vt:i4>
      </vt:variant>
      <vt:variant>
        <vt:i4>5</vt:i4>
      </vt:variant>
      <vt:variant>
        <vt:lpwstr>http://scholar.urc.ac.ru/courses/Technology/project/pr9/1.html</vt:lpwstr>
      </vt:variant>
      <vt:variant>
        <vt:lpwstr>4</vt:lpwstr>
      </vt:variant>
      <vt:variant>
        <vt:i4>7733323</vt:i4>
      </vt:variant>
      <vt:variant>
        <vt:i4>351</vt:i4>
      </vt:variant>
      <vt:variant>
        <vt:i4>0</vt:i4>
      </vt:variant>
      <vt:variant>
        <vt:i4>5</vt:i4>
      </vt:variant>
      <vt:variant>
        <vt:lpwstr>http://scholar.urc.ac.ru/courses/Technology/project/pr9/1.html</vt:lpwstr>
      </vt:variant>
      <vt:variant>
        <vt:lpwstr>3</vt:lpwstr>
      </vt:variant>
      <vt:variant>
        <vt:i4>7733322</vt:i4>
      </vt:variant>
      <vt:variant>
        <vt:i4>348</vt:i4>
      </vt:variant>
      <vt:variant>
        <vt:i4>0</vt:i4>
      </vt:variant>
      <vt:variant>
        <vt:i4>5</vt:i4>
      </vt:variant>
      <vt:variant>
        <vt:lpwstr>http://scholar.urc.ac.ru/courses/Technology/project/pr9/1.html</vt:lpwstr>
      </vt:variant>
      <vt:variant>
        <vt:lpwstr>2</vt:lpwstr>
      </vt:variant>
      <vt:variant>
        <vt:i4>7733321</vt:i4>
      </vt:variant>
      <vt:variant>
        <vt:i4>345</vt:i4>
      </vt:variant>
      <vt:variant>
        <vt:i4>0</vt:i4>
      </vt:variant>
      <vt:variant>
        <vt:i4>5</vt:i4>
      </vt:variant>
      <vt:variant>
        <vt:lpwstr>http://scholar.urc.ac.ru/courses/Technology/project/pr9/1.html</vt:lpwstr>
      </vt:variant>
      <vt:variant>
        <vt:lpwstr>1</vt:lpwstr>
      </vt:variant>
      <vt:variant>
        <vt:i4>1245208</vt:i4>
      </vt:variant>
      <vt:variant>
        <vt:i4>342</vt:i4>
      </vt:variant>
      <vt:variant>
        <vt:i4>0</vt:i4>
      </vt:variant>
      <vt:variant>
        <vt:i4>5</vt:i4>
      </vt:variant>
      <vt:variant>
        <vt:lpwstr>http://scholar.urc.ac.ru/courses/Technology/project/pr9/com9.html</vt:lpwstr>
      </vt:variant>
      <vt:variant>
        <vt:lpwstr/>
      </vt:variant>
      <vt:variant>
        <vt:i4>2293830</vt:i4>
      </vt:variant>
      <vt:variant>
        <vt:i4>339</vt:i4>
      </vt:variant>
      <vt:variant>
        <vt:i4>0</vt:i4>
      </vt:variant>
      <vt:variant>
        <vt:i4>5</vt:i4>
      </vt:variant>
      <vt:variant>
        <vt:lpwstr>http://scholar.urc.ac.ru/courses/Technology/project/pr8/task8_1.html</vt:lpwstr>
      </vt:variant>
      <vt:variant>
        <vt:lpwstr/>
      </vt:variant>
      <vt:variant>
        <vt:i4>2293830</vt:i4>
      </vt:variant>
      <vt:variant>
        <vt:i4>336</vt:i4>
      </vt:variant>
      <vt:variant>
        <vt:i4>0</vt:i4>
      </vt:variant>
      <vt:variant>
        <vt:i4>5</vt:i4>
      </vt:variant>
      <vt:variant>
        <vt:lpwstr>http://scholar.urc.ac.ru/courses/Technology/project/pr8/task8_1.html</vt:lpwstr>
      </vt:variant>
      <vt:variant>
        <vt:lpwstr/>
      </vt:variant>
      <vt:variant>
        <vt:i4>2293830</vt:i4>
      </vt:variant>
      <vt:variant>
        <vt:i4>333</vt:i4>
      </vt:variant>
      <vt:variant>
        <vt:i4>0</vt:i4>
      </vt:variant>
      <vt:variant>
        <vt:i4>5</vt:i4>
      </vt:variant>
      <vt:variant>
        <vt:lpwstr>http://scholar.urc.ac.ru/courses/Technology/project/pr8/task8_1.html</vt:lpwstr>
      </vt:variant>
      <vt:variant>
        <vt:lpwstr/>
      </vt:variant>
      <vt:variant>
        <vt:i4>2293830</vt:i4>
      </vt:variant>
      <vt:variant>
        <vt:i4>330</vt:i4>
      </vt:variant>
      <vt:variant>
        <vt:i4>0</vt:i4>
      </vt:variant>
      <vt:variant>
        <vt:i4>5</vt:i4>
      </vt:variant>
      <vt:variant>
        <vt:lpwstr>http://scholar.urc.ac.ru/courses/Technology/project/pr8/task8_1.html</vt:lpwstr>
      </vt:variant>
      <vt:variant>
        <vt:lpwstr/>
      </vt:variant>
      <vt:variant>
        <vt:i4>2293830</vt:i4>
      </vt:variant>
      <vt:variant>
        <vt:i4>327</vt:i4>
      </vt:variant>
      <vt:variant>
        <vt:i4>0</vt:i4>
      </vt:variant>
      <vt:variant>
        <vt:i4>5</vt:i4>
      </vt:variant>
      <vt:variant>
        <vt:lpwstr>http://scholar.urc.ac.ru/courses/Technology/project/pr8/task8_1.html</vt:lpwstr>
      </vt:variant>
      <vt:variant>
        <vt:lpwstr/>
      </vt:variant>
      <vt:variant>
        <vt:i4>2293830</vt:i4>
      </vt:variant>
      <vt:variant>
        <vt:i4>324</vt:i4>
      </vt:variant>
      <vt:variant>
        <vt:i4>0</vt:i4>
      </vt:variant>
      <vt:variant>
        <vt:i4>5</vt:i4>
      </vt:variant>
      <vt:variant>
        <vt:lpwstr>http://scholar.urc.ac.ru/courses/Technology/project/pr8/task8_1.html</vt:lpwstr>
      </vt:variant>
      <vt:variant>
        <vt:lpwstr/>
      </vt:variant>
      <vt:variant>
        <vt:i4>2293830</vt:i4>
      </vt:variant>
      <vt:variant>
        <vt:i4>321</vt:i4>
      </vt:variant>
      <vt:variant>
        <vt:i4>0</vt:i4>
      </vt:variant>
      <vt:variant>
        <vt:i4>5</vt:i4>
      </vt:variant>
      <vt:variant>
        <vt:lpwstr>http://scholar.urc.ac.ru/courses/Technology/project/pr8/task8_1.html</vt:lpwstr>
      </vt:variant>
      <vt:variant>
        <vt:lpwstr/>
      </vt:variant>
      <vt:variant>
        <vt:i4>2293830</vt:i4>
      </vt:variant>
      <vt:variant>
        <vt:i4>318</vt:i4>
      </vt:variant>
      <vt:variant>
        <vt:i4>0</vt:i4>
      </vt:variant>
      <vt:variant>
        <vt:i4>5</vt:i4>
      </vt:variant>
      <vt:variant>
        <vt:lpwstr>http://scholar.urc.ac.ru/courses/Technology/project/pr8/task8_1.html</vt:lpwstr>
      </vt:variant>
      <vt:variant>
        <vt:lpwstr/>
      </vt:variant>
      <vt:variant>
        <vt:i4>2293830</vt:i4>
      </vt:variant>
      <vt:variant>
        <vt:i4>315</vt:i4>
      </vt:variant>
      <vt:variant>
        <vt:i4>0</vt:i4>
      </vt:variant>
      <vt:variant>
        <vt:i4>5</vt:i4>
      </vt:variant>
      <vt:variant>
        <vt:lpwstr>http://scholar.urc.ac.ru/courses/Technology/project/pr8/task8_1.html</vt:lpwstr>
      </vt:variant>
      <vt:variant>
        <vt:lpwstr/>
      </vt:variant>
      <vt:variant>
        <vt:i4>2293829</vt:i4>
      </vt:variant>
      <vt:variant>
        <vt:i4>312</vt:i4>
      </vt:variant>
      <vt:variant>
        <vt:i4>0</vt:i4>
      </vt:variant>
      <vt:variant>
        <vt:i4>5</vt:i4>
      </vt:variant>
      <vt:variant>
        <vt:lpwstr>http://scholar.urc.ac.ru/courses/Technology/project/pr8/task8_2.html</vt:lpwstr>
      </vt:variant>
      <vt:variant>
        <vt:lpwstr/>
      </vt:variant>
      <vt:variant>
        <vt:i4>1245189</vt:i4>
      </vt:variant>
      <vt:variant>
        <vt:i4>309</vt:i4>
      </vt:variant>
      <vt:variant>
        <vt:i4>0</vt:i4>
      </vt:variant>
      <vt:variant>
        <vt:i4>5</vt:i4>
      </vt:variant>
      <vt:variant>
        <vt:lpwstr>http://scholar.urc.ac.ru/courses/Technology/project/pr8/ans8.html</vt:lpwstr>
      </vt:variant>
      <vt:variant>
        <vt:lpwstr/>
      </vt:variant>
      <vt:variant>
        <vt:i4>393241</vt:i4>
      </vt:variant>
      <vt:variant>
        <vt:i4>306</vt:i4>
      </vt:variant>
      <vt:variant>
        <vt:i4>0</vt:i4>
      </vt:variant>
      <vt:variant>
        <vt:i4>5</vt:i4>
      </vt:variant>
      <vt:variant>
        <vt:lpwstr>http://scholar.urc.ac.ru/courses/Technology/project/pr8/project8.html</vt:lpwstr>
      </vt:variant>
      <vt:variant>
        <vt:lpwstr/>
      </vt:variant>
      <vt:variant>
        <vt:i4>1245245</vt:i4>
      </vt:variant>
      <vt:variant>
        <vt:i4>303</vt:i4>
      </vt:variant>
      <vt:variant>
        <vt:i4>0</vt:i4>
      </vt:variant>
      <vt:variant>
        <vt:i4>5</vt:i4>
      </vt:variant>
      <vt:variant>
        <vt:lpwstr>http://scholar.urc.ac.ru/courses/Technology/project/pr8/ans8.html</vt:lpwstr>
      </vt:variant>
      <vt:variant>
        <vt:lpwstr>8</vt:lpwstr>
      </vt:variant>
      <vt:variant>
        <vt:i4>1245234</vt:i4>
      </vt:variant>
      <vt:variant>
        <vt:i4>300</vt:i4>
      </vt:variant>
      <vt:variant>
        <vt:i4>0</vt:i4>
      </vt:variant>
      <vt:variant>
        <vt:i4>5</vt:i4>
      </vt:variant>
      <vt:variant>
        <vt:lpwstr>http://scholar.urc.ac.ru/courses/Technology/project/pr8/ans8.html</vt:lpwstr>
      </vt:variant>
      <vt:variant>
        <vt:lpwstr>7</vt:lpwstr>
      </vt:variant>
      <vt:variant>
        <vt:i4>1245235</vt:i4>
      </vt:variant>
      <vt:variant>
        <vt:i4>297</vt:i4>
      </vt:variant>
      <vt:variant>
        <vt:i4>0</vt:i4>
      </vt:variant>
      <vt:variant>
        <vt:i4>5</vt:i4>
      </vt:variant>
      <vt:variant>
        <vt:lpwstr>http://scholar.urc.ac.ru/courses/Technology/project/pr8/ans8.html</vt:lpwstr>
      </vt:variant>
      <vt:variant>
        <vt:lpwstr>6</vt:lpwstr>
      </vt:variant>
      <vt:variant>
        <vt:i4>1245232</vt:i4>
      </vt:variant>
      <vt:variant>
        <vt:i4>294</vt:i4>
      </vt:variant>
      <vt:variant>
        <vt:i4>0</vt:i4>
      </vt:variant>
      <vt:variant>
        <vt:i4>5</vt:i4>
      </vt:variant>
      <vt:variant>
        <vt:lpwstr>http://scholar.urc.ac.ru/courses/Technology/project/pr8/ans8.html</vt:lpwstr>
      </vt:variant>
      <vt:variant>
        <vt:lpwstr>5</vt:lpwstr>
      </vt:variant>
      <vt:variant>
        <vt:i4>1245233</vt:i4>
      </vt:variant>
      <vt:variant>
        <vt:i4>291</vt:i4>
      </vt:variant>
      <vt:variant>
        <vt:i4>0</vt:i4>
      </vt:variant>
      <vt:variant>
        <vt:i4>5</vt:i4>
      </vt:variant>
      <vt:variant>
        <vt:lpwstr>http://scholar.urc.ac.ru/courses/Technology/project/pr8/ans8.html</vt:lpwstr>
      </vt:variant>
      <vt:variant>
        <vt:lpwstr>4</vt:lpwstr>
      </vt:variant>
      <vt:variant>
        <vt:i4>1245238</vt:i4>
      </vt:variant>
      <vt:variant>
        <vt:i4>288</vt:i4>
      </vt:variant>
      <vt:variant>
        <vt:i4>0</vt:i4>
      </vt:variant>
      <vt:variant>
        <vt:i4>5</vt:i4>
      </vt:variant>
      <vt:variant>
        <vt:lpwstr>http://scholar.urc.ac.ru/courses/Technology/project/pr8/ans8.html</vt:lpwstr>
      </vt:variant>
      <vt:variant>
        <vt:lpwstr>3</vt:lpwstr>
      </vt:variant>
      <vt:variant>
        <vt:i4>1245239</vt:i4>
      </vt:variant>
      <vt:variant>
        <vt:i4>285</vt:i4>
      </vt:variant>
      <vt:variant>
        <vt:i4>0</vt:i4>
      </vt:variant>
      <vt:variant>
        <vt:i4>5</vt:i4>
      </vt:variant>
      <vt:variant>
        <vt:lpwstr>http://scholar.urc.ac.ru/courses/Technology/project/pr8/ans8.html</vt:lpwstr>
      </vt:variant>
      <vt:variant>
        <vt:lpwstr>2</vt:lpwstr>
      </vt:variant>
      <vt:variant>
        <vt:i4>1245236</vt:i4>
      </vt:variant>
      <vt:variant>
        <vt:i4>282</vt:i4>
      </vt:variant>
      <vt:variant>
        <vt:i4>0</vt:i4>
      </vt:variant>
      <vt:variant>
        <vt:i4>5</vt:i4>
      </vt:variant>
      <vt:variant>
        <vt:lpwstr>http://scholar.urc.ac.ru/courses/Technology/project/pr8/ans8.html</vt:lpwstr>
      </vt:variant>
      <vt:variant>
        <vt:lpwstr>1</vt:lpwstr>
      </vt:variant>
      <vt:variant>
        <vt:i4>7733320</vt:i4>
      </vt:variant>
      <vt:variant>
        <vt:i4>279</vt:i4>
      </vt:variant>
      <vt:variant>
        <vt:i4>0</vt:i4>
      </vt:variant>
      <vt:variant>
        <vt:i4>5</vt:i4>
      </vt:variant>
      <vt:variant>
        <vt:lpwstr>http://scholar.urc.ac.ru/courses/Technology/project/pr8/2.html</vt:lpwstr>
      </vt:variant>
      <vt:variant>
        <vt:lpwstr>2</vt:lpwstr>
      </vt:variant>
      <vt:variant>
        <vt:i4>7733323</vt:i4>
      </vt:variant>
      <vt:variant>
        <vt:i4>276</vt:i4>
      </vt:variant>
      <vt:variant>
        <vt:i4>0</vt:i4>
      </vt:variant>
      <vt:variant>
        <vt:i4>5</vt:i4>
      </vt:variant>
      <vt:variant>
        <vt:lpwstr>http://scholar.urc.ac.ru/courses/Technology/project/pr8/2.html</vt:lpwstr>
      </vt:variant>
      <vt:variant>
        <vt:lpwstr>1</vt:lpwstr>
      </vt:variant>
      <vt:variant>
        <vt:i4>7733324</vt:i4>
      </vt:variant>
      <vt:variant>
        <vt:i4>273</vt:i4>
      </vt:variant>
      <vt:variant>
        <vt:i4>0</vt:i4>
      </vt:variant>
      <vt:variant>
        <vt:i4>5</vt:i4>
      </vt:variant>
      <vt:variant>
        <vt:lpwstr>http://scholar.urc.ac.ru/courses/Technology/project/pr8/1.html</vt:lpwstr>
      </vt:variant>
      <vt:variant>
        <vt:lpwstr>5</vt:lpwstr>
      </vt:variant>
      <vt:variant>
        <vt:i4>7733325</vt:i4>
      </vt:variant>
      <vt:variant>
        <vt:i4>270</vt:i4>
      </vt:variant>
      <vt:variant>
        <vt:i4>0</vt:i4>
      </vt:variant>
      <vt:variant>
        <vt:i4>5</vt:i4>
      </vt:variant>
      <vt:variant>
        <vt:lpwstr>http://scholar.urc.ac.ru/courses/Technology/project/pr8/1.html</vt:lpwstr>
      </vt:variant>
      <vt:variant>
        <vt:lpwstr>4</vt:lpwstr>
      </vt:variant>
      <vt:variant>
        <vt:i4>7733322</vt:i4>
      </vt:variant>
      <vt:variant>
        <vt:i4>267</vt:i4>
      </vt:variant>
      <vt:variant>
        <vt:i4>0</vt:i4>
      </vt:variant>
      <vt:variant>
        <vt:i4>5</vt:i4>
      </vt:variant>
      <vt:variant>
        <vt:lpwstr>http://scholar.urc.ac.ru/courses/Technology/project/pr8/1.html</vt:lpwstr>
      </vt:variant>
      <vt:variant>
        <vt:lpwstr>3</vt:lpwstr>
      </vt:variant>
      <vt:variant>
        <vt:i4>7733323</vt:i4>
      </vt:variant>
      <vt:variant>
        <vt:i4>264</vt:i4>
      </vt:variant>
      <vt:variant>
        <vt:i4>0</vt:i4>
      </vt:variant>
      <vt:variant>
        <vt:i4>5</vt:i4>
      </vt:variant>
      <vt:variant>
        <vt:lpwstr>http://scholar.urc.ac.ru/courses/Technology/project/pr8/1.html</vt:lpwstr>
      </vt:variant>
      <vt:variant>
        <vt:lpwstr>2</vt:lpwstr>
      </vt:variant>
      <vt:variant>
        <vt:i4>7733320</vt:i4>
      </vt:variant>
      <vt:variant>
        <vt:i4>261</vt:i4>
      </vt:variant>
      <vt:variant>
        <vt:i4>0</vt:i4>
      </vt:variant>
      <vt:variant>
        <vt:i4>5</vt:i4>
      </vt:variant>
      <vt:variant>
        <vt:lpwstr>http://scholar.urc.ac.ru/courses/Technology/project/pr8/1.html</vt:lpwstr>
      </vt:variant>
      <vt:variant>
        <vt:lpwstr>1</vt:lpwstr>
      </vt:variant>
      <vt:variant>
        <vt:i4>2293830</vt:i4>
      </vt:variant>
      <vt:variant>
        <vt:i4>258</vt:i4>
      </vt:variant>
      <vt:variant>
        <vt:i4>0</vt:i4>
      </vt:variant>
      <vt:variant>
        <vt:i4>5</vt:i4>
      </vt:variant>
      <vt:variant>
        <vt:lpwstr>http://scholar.urc.ac.ru/courses/Technology/project/pr7/task7_1.html</vt:lpwstr>
      </vt:variant>
      <vt:variant>
        <vt:lpwstr/>
      </vt:variant>
      <vt:variant>
        <vt:i4>2293830</vt:i4>
      </vt:variant>
      <vt:variant>
        <vt:i4>255</vt:i4>
      </vt:variant>
      <vt:variant>
        <vt:i4>0</vt:i4>
      </vt:variant>
      <vt:variant>
        <vt:i4>5</vt:i4>
      </vt:variant>
      <vt:variant>
        <vt:lpwstr>http://scholar.urc.ac.ru/courses/Technology/project/pr7/task7_1.html</vt:lpwstr>
      </vt:variant>
      <vt:variant>
        <vt:lpwstr/>
      </vt:variant>
      <vt:variant>
        <vt:i4>2293830</vt:i4>
      </vt:variant>
      <vt:variant>
        <vt:i4>252</vt:i4>
      </vt:variant>
      <vt:variant>
        <vt:i4>0</vt:i4>
      </vt:variant>
      <vt:variant>
        <vt:i4>5</vt:i4>
      </vt:variant>
      <vt:variant>
        <vt:lpwstr>http://scholar.urc.ac.ru/courses/Technology/project/pr7/task7_1.html</vt:lpwstr>
      </vt:variant>
      <vt:variant>
        <vt:lpwstr/>
      </vt:variant>
      <vt:variant>
        <vt:i4>2293830</vt:i4>
      </vt:variant>
      <vt:variant>
        <vt:i4>249</vt:i4>
      </vt:variant>
      <vt:variant>
        <vt:i4>0</vt:i4>
      </vt:variant>
      <vt:variant>
        <vt:i4>5</vt:i4>
      </vt:variant>
      <vt:variant>
        <vt:lpwstr>http://scholar.urc.ac.ru/courses/Technology/project/pr7/task7_1.html</vt:lpwstr>
      </vt:variant>
      <vt:variant>
        <vt:lpwstr/>
      </vt:variant>
      <vt:variant>
        <vt:i4>2293830</vt:i4>
      </vt:variant>
      <vt:variant>
        <vt:i4>246</vt:i4>
      </vt:variant>
      <vt:variant>
        <vt:i4>0</vt:i4>
      </vt:variant>
      <vt:variant>
        <vt:i4>5</vt:i4>
      </vt:variant>
      <vt:variant>
        <vt:lpwstr>http://scholar.urc.ac.ru/courses/Technology/project/pr7/task7_1.html</vt:lpwstr>
      </vt:variant>
      <vt:variant>
        <vt:lpwstr/>
      </vt:variant>
      <vt:variant>
        <vt:i4>1835068</vt:i4>
      </vt:variant>
      <vt:variant>
        <vt:i4>243</vt:i4>
      </vt:variant>
      <vt:variant>
        <vt:i4>0</vt:i4>
      </vt:variant>
      <vt:variant>
        <vt:i4>5</vt:i4>
      </vt:variant>
      <vt:variant>
        <vt:lpwstr>http://scholar.urc.ac.ru/courses/Technology/project/pr7/ans7.html</vt:lpwstr>
      </vt:variant>
      <vt:variant>
        <vt:lpwstr>6</vt:lpwstr>
      </vt:variant>
      <vt:variant>
        <vt:i4>1835071</vt:i4>
      </vt:variant>
      <vt:variant>
        <vt:i4>240</vt:i4>
      </vt:variant>
      <vt:variant>
        <vt:i4>0</vt:i4>
      </vt:variant>
      <vt:variant>
        <vt:i4>5</vt:i4>
      </vt:variant>
      <vt:variant>
        <vt:lpwstr>http://scholar.urc.ac.ru/courses/Technology/project/pr7/ans7.html</vt:lpwstr>
      </vt:variant>
      <vt:variant>
        <vt:lpwstr>5</vt:lpwstr>
      </vt:variant>
      <vt:variant>
        <vt:i4>1835070</vt:i4>
      </vt:variant>
      <vt:variant>
        <vt:i4>237</vt:i4>
      </vt:variant>
      <vt:variant>
        <vt:i4>0</vt:i4>
      </vt:variant>
      <vt:variant>
        <vt:i4>5</vt:i4>
      </vt:variant>
      <vt:variant>
        <vt:lpwstr>http://scholar.urc.ac.ru/courses/Technology/project/pr7/ans7.html</vt:lpwstr>
      </vt:variant>
      <vt:variant>
        <vt:lpwstr>4</vt:lpwstr>
      </vt:variant>
      <vt:variant>
        <vt:i4>1835065</vt:i4>
      </vt:variant>
      <vt:variant>
        <vt:i4>234</vt:i4>
      </vt:variant>
      <vt:variant>
        <vt:i4>0</vt:i4>
      </vt:variant>
      <vt:variant>
        <vt:i4>5</vt:i4>
      </vt:variant>
      <vt:variant>
        <vt:lpwstr>http://scholar.urc.ac.ru/courses/Technology/project/pr7/ans7.html</vt:lpwstr>
      </vt:variant>
      <vt:variant>
        <vt:lpwstr>3</vt:lpwstr>
      </vt:variant>
      <vt:variant>
        <vt:i4>1835064</vt:i4>
      </vt:variant>
      <vt:variant>
        <vt:i4>231</vt:i4>
      </vt:variant>
      <vt:variant>
        <vt:i4>0</vt:i4>
      </vt:variant>
      <vt:variant>
        <vt:i4>5</vt:i4>
      </vt:variant>
      <vt:variant>
        <vt:lpwstr>http://scholar.urc.ac.ru/courses/Technology/project/pr7/ans7.html</vt:lpwstr>
      </vt:variant>
      <vt:variant>
        <vt:lpwstr>2</vt:lpwstr>
      </vt:variant>
      <vt:variant>
        <vt:i4>1835067</vt:i4>
      </vt:variant>
      <vt:variant>
        <vt:i4>228</vt:i4>
      </vt:variant>
      <vt:variant>
        <vt:i4>0</vt:i4>
      </vt:variant>
      <vt:variant>
        <vt:i4>5</vt:i4>
      </vt:variant>
      <vt:variant>
        <vt:lpwstr>http://scholar.urc.ac.ru/courses/Technology/project/pr7/ans7.html</vt:lpwstr>
      </vt:variant>
      <vt:variant>
        <vt:lpwstr>1</vt:lpwstr>
      </vt:variant>
      <vt:variant>
        <vt:i4>2293829</vt:i4>
      </vt:variant>
      <vt:variant>
        <vt:i4>225</vt:i4>
      </vt:variant>
      <vt:variant>
        <vt:i4>0</vt:i4>
      </vt:variant>
      <vt:variant>
        <vt:i4>5</vt:i4>
      </vt:variant>
      <vt:variant>
        <vt:lpwstr>http://scholar.urc.ac.ru/courses/Technology/project/pr7/task7_2.html</vt:lpwstr>
      </vt:variant>
      <vt:variant>
        <vt:lpwstr/>
      </vt:variant>
      <vt:variant>
        <vt:i4>2293830</vt:i4>
      </vt:variant>
      <vt:variant>
        <vt:i4>222</vt:i4>
      </vt:variant>
      <vt:variant>
        <vt:i4>0</vt:i4>
      </vt:variant>
      <vt:variant>
        <vt:i4>5</vt:i4>
      </vt:variant>
      <vt:variant>
        <vt:lpwstr>http://scholar.urc.ac.ru/courses/Technology/project/pr7/task7_1.html</vt:lpwstr>
      </vt:variant>
      <vt:variant>
        <vt:lpwstr/>
      </vt:variant>
      <vt:variant>
        <vt:i4>7209049</vt:i4>
      </vt:variant>
      <vt:variant>
        <vt:i4>219</vt:i4>
      </vt:variant>
      <vt:variant>
        <vt:i4>0</vt:i4>
      </vt:variant>
      <vt:variant>
        <vt:i4>5</vt:i4>
      </vt:variant>
      <vt:variant>
        <vt:lpwstr>mailto: moiseev@glas.apc.org</vt:lpwstr>
      </vt:variant>
      <vt:variant>
        <vt:lpwstr/>
      </vt:variant>
      <vt:variant>
        <vt:i4>5963814</vt:i4>
      </vt:variant>
      <vt:variant>
        <vt:i4>216</vt:i4>
      </vt:variant>
      <vt:variant>
        <vt:i4>0</vt:i4>
      </vt:variant>
      <vt:variant>
        <vt:i4>5</vt:i4>
      </vt:variant>
      <vt:variant>
        <vt:lpwstr>mailto: pet@redline.ru</vt:lpwstr>
      </vt:variant>
      <vt:variant>
        <vt:lpwstr/>
      </vt:variant>
      <vt:variant>
        <vt:i4>1048577</vt:i4>
      </vt:variant>
      <vt:variant>
        <vt:i4>213</vt:i4>
      </vt:variant>
      <vt:variant>
        <vt:i4>0</vt:i4>
      </vt:variant>
      <vt:variant>
        <vt:i4>5</vt:i4>
      </vt:variant>
      <vt:variant>
        <vt:lpwstr>http://scholar.urc.ac.ru/LANG=ru/Teachers/Manual</vt:lpwstr>
      </vt:variant>
      <vt:variant>
        <vt:lpwstr/>
      </vt:variant>
      <vt:variant>
        <vt:i4>2293830</vt:i4>
      </vt:variant>
      <vt:variant>
        <vt:i4>210</vt:i4>
      </vt:variant>
      <vt:variant>
        <vt:i4>0</vt:i4>
      </vt:variant>
      <vt:variant>
        <vt:i4>5</vt:i4>
      </vt:variant>
      <vt:variant>
        <vt:lpwstr>http://scholar.urc.ac.ru/courses/Technology/project/pr6/task6_1.html</vt:lpwstr>
      </vt:variant>
      <vt:variant>
        <vt:lpwstr/>
      </vt:variant>
      <vt:variant>
        <vt:i4>2293830</vt:i4>
      </vt:variant>
      <vt:variant>
        <vt:i4>207</vt:i4>
      </vt:variant>
      <vt:variant>
        <vt:i4>0</vt:i4>
      </vt:variant>
      <vt:variant>
        <vt:i4>5</vt:i4>
      </vt:variant>
      <vt:variant>
        <vt:lpwstr>http://scholar.urc.ac.ru/courses/Technology/project/pr6/task6_1.html</vt:lpwstr>
      </vt:variant>
      <vt:variant>
        <vt:lpwstr/>
      </vt:variant>
      <vt:variant>
        <vt:i4>2293830</vt:i4>
      </vt:variant>
      <vt:variant>
        <vt:i4>204</vt:i4>
      </vt:variant>
      <vt:variant>
        <vt:i4>0</vt:i4>
      </vt:variant>
      <vt:variant>
        <vt:i4>5</vt:i4>
      </vt:variant>
      <vt:variant>
        <vt:lpwstr>http://scholar.urc.ac.ru/courses/Technology/project/pr6/task6_1.html</vt:lpwstr>
      </vt:variant>
      <vt:variant>
        <vt:lpwstr/>
      </vt:variant>
      <vt:variant>
        <vt:i4>2293830</vt:i4>
      </vt:variant>
      <vt:variant>
        <vt:i4>201</vt:i4>
      </vt:variant>
      <vt:variant>
        <vt:i4>0</vt:i4>
      </vt:variant>
      <vt:variant>
        <vt:i4>5</vt:i4>
      </vt:variant>
      <vt:variant>
        <vt:lpwstr>http://scholar.urc.ac.ru/courses/Technology/project/pr6/task6_1.html</vt:lpwstr>
      </vt:variant>
      <vt:variant>
        <vt:lpwstr/>
      </vt:variant>
      <vt:variant>
        <vt:i4>7471116</vt:i4>
      </vt:variant>
      <vt:variant>
        <vt:i4>198</vt:i4>
      </vt:variant>
      <vt:variant>
        <vt:i4>0</vt:i4>
      </vt:variant>
      <vt:variant>
        <vt:i4>5</vt:i4>
      </vt:variant>
      <vt:variant>
        <vt:lpwstr>http://scholar.urc.ac.ru/courses/Technology/lesson/lesson5/task5_1.html</vt:lpwstr>
      </vt:variant>
      <vt:variant>
        <vt:lpwstr/>
      </vt:variant>
      <vt:variant>
        <vt:i4>7471116</vt:i4>
      </vt:variant>
      <vt:variant>
        <vt:i4>195</vt:i4>
      </vt:variant>
      <vt:variant>
        <vt:i4>0</vt:i4>
      </vt:variant>
      <vt:variant>
        <vt:i4>5</vt:i4>
      </vt:variant>
      <vt:variant>
        <vt:lpwstr>http://scholar.urc.ac.ru/courses/Technology/lesson/lesson5/task5_1.html</vt:lpwstr>
      </vt:variant>
      <vt:variant>
        <vt:lpwstr/>
      </vt:variant>
      <vt:variant>
        <vt:i4>7471116</vt:i4>
      </vt:variant>
      <vt:variant>
        <vt:i4>192</vt:i4>
      </vt:variant>
      <vt:variant>
        <vt:i4>0</vt:i4>
      </vt:variant>
      <vt:variant>
        <vt:i4>5</vt:i4>
      </vt:variant>
      <vt:variant>
        <vt:lpwstr>http://scholar.urc.ac.ru/courses/Technology/lesson/lesson5/task5_1.html</vt:lpwstr>
      </vt:variant>
      <vt:variant>
        <vt:lpwstr/>
      </vt:variant>
      <vt:variant>
        <vt:i4>7471116</vt:i4>
      </vt:variant>
      <vt:variant>
        <vt:i4>189</vt:i4>
      </vt:variant>
      <vt:variant>
        <vt:i4>0</vt:i4>
      </vt:variant>
      <vt:variant>
        <vt:i4>5</vt:i4>
      </vt:variant>
      <vt:variant>
        <vt:lpwstr>http://scholar.urc.ac.ru/courses/Technology/lesson/lesson5/task5_1.html</vt:lpwstr>
      </vt:variant>
      <vt:variant>
        <vt:lpwstr/>
      </vt:variant>
      <vt:variant>
        <vt:i4>7471116</vt:i4>
      </vt:variant>
      <vt:variant>
        <vt:i4>186</vt:i4>
      </vt:variant>
      <vt:variant>
        <vt:i4>0</vt:i4>
      </vt:variant>
      <vt:variant>
        <vt:i4>5</vt:i4>
      </vt:variant>
      <vt:variant>
        <vt:lpwstr>http://scholar.urc.ac.ru/courses/Technology/lesson/lesson5/task5_1.html</vt:lpwstr>
      </vt:variant>
      <vt:variant>
        <vt:lpwstr/>
      </vt:variant>
      <vt:variant>
        <vt:i4>5242987</vt:i4>
      </vt:variant>
      <vt:variant>
        <vt:i4>183</vt:i4>
      </vt:variant>
      <vt:variant>
        <vt:i4>0</vt:i4>
      </vt:variant>
      <vt:variant>
        <vt:i4>5</vt:i4>
      </vt:variant>
      <vt:variant>
        <vt:lpwstr>http://scholar.urc.ac.ru/courses/Technology/lesson/lesson5/ans5.html</vt:lpwstr>
      </vt:variant>
      <vt:variant>
        <vt:lpwstr>6</vt:lpwstr>
      </vt:variant>
      <vt:variant>
        <vt:i4>5242984</vt:i4>
      </vt:variant>
      <vt:variant>
        <vt:i4>180</vt:i4>
      </vt:variant>
      <vt:variant>
        <vt:i4>0</vt:i4>
      </vt:variant>
      <vt:variant>
        <vt:i4>5</vt:i4>
      </vt:variant>
      <vt:variant>
        <vt:lpwstr>http://scholar.urc.ac.ru/courses/Technology/lesson/lesson5/ans5.html</vt:lpwstr>
      </vt:variant>
      <vt:variant>
        <vt:lpwstr>5</vt:lpwstr>
      </vt:variant>
      <vt:variant>
        <vt:i4>5242985</vt:i4>
      </vt:variant>
      <vt:variant>
        <vt:i4>177</vt:i4>
      </vt:variant>
      <vt:variant>
        <vt:i4>0</vt:i4>
      </vt:variant>
      <vt:variant>
        <vt:i4>5</vt:i4>
      </vt:variant>
      <vt:variant>
        <vt:lpwstr>http://scholar.urc.ac.ru/courses/Technology/lesson/lesson5/ans5.html</vt:lpwstr>
      </vt:variant>
      <vt:variant>
        <vt:lpwstr>4</vt:lpwstr>
      </vt:variant>
      <vt:variant>
        <vt:i4>5242990</vt:i4>
      </vt:variant>
      <vt:variant>
        <vt:i4>174</vt:i4>
      </vt:variant>
      <vt:variant>
        <vt:i4>0</vt:i4>
      </vt:variant>
      <vt:variant>
        <vt:i4>5</vt:i4>
      </vt:variant>
      <vt:variant>
        <vt:lpwstr>http://scholar.urc.ac.ru/courses/Technology/lesson/lesson5/ans5.html</vt:lpwstr>
      </vt:variant>
      <vt:variant>
        <vt:lpwstr>3</vt:lpwstr>
      </vt:variant>
      <vt:variant>
        <vt:i4>5242991</vt:i4>
      </vt:variant>
      <vt:variant>
        <vt:i4>171</vt:i4>
      </vt:variant>
      <vt:variant>
        <vt:i4>0</vt:i4>
      </vt:variant>
      <vt:variant>
        <vt:i4>5</vt:i4>
      </vt:variant>
      <vt:variant>
        <vt:lpwstr>http://scholar.urc.ac.ru/courses/Technology/lesson/lesson5/ans5.html</vt:lpwstr>
      </vt:variant>
      <vt:variant>
        <vt:lpwstr>2</vt:lpwstr>
      </vt:variant>
      <vt:variant>
        <vt:i4>5242988</vt:i4>
      </vt:variant>
      <vt:variant>
        <vt:i4>168</vt:i4>
      </vt:variant>
      <vt:variant>
        <vt:i4>0</vt:i4>
      </vt:variant>
      <vt:variant>
        <vt:i4>5</vt:i4>
      </vt:variant>
      <vt:variant>
        <vt:lpwstr>http://scholar.urc.ac.ru/courses/Technology/lesson/lesson5/ans5.html</vt:lpwstr>
      </vt:variant>
      <vt:variant>
        <vt:lpwstr>1</vt:lpwstr>
      </vt:variant>
      <vt:variant>
        <vt:i4>3407905</vt:i4>
      </vt:variant>
      <vt:variant>
        <vt:i4>165</vt:i4>
      </vt:variant>
      <vt:variant>
        <vt:i4>0</vt:i4>
      </vt:variant>
      <vt:variant>
        <vt:i4>5</vt:i4>
      </vt:variant>
      <vt:variant>
        <vt:lpwstr>http://scholar.urc.ac.ru/courses/Technology/lesson/lesson5/lesson5.html</vt:lpwstr>
      </vt:variant>
      <vt:variant>
        <vt:lpwstr/>
      </vt:variant>
      <vt:variant>
        <vt:i4>3407905</vt:i4>
      </vt:variant>
      <vt:variant>
        <vt:i4>162</vt:i4>
      </vt:variant>
      <vt:variant>
        <vt:i4>0</vt:i4>
      </vt:variant>
      <vt:variant>
        <vt:i4>5</vt:i4>
      </vt:variant>
      <vt:variant>
        <vt:lpwstr>http://scholar.urc.ac.ru/courses/Technology/lesson/lesson5/lesson5.html</vt:lpwstr>
      </vt:variant>
      <vt:variant>
        <vt:lpwstr/>
      </vt:variant>
      <vt:variant>
        <vt:i4>3407905</vt:i4>
      </vt:variant>
      <vt:variant>
        <vt:i4>159</vt:i4>
      </vt:variant>
      <vt:variant>
        <vt:i4>0</vt:i4>
      </vt:variant>
      <vt:variant>
        <vt:i4>5</vt:i4>
      </vt:variant>
      <vt:variant>
        <vt:lpwstr>http://scholar.urc.ac.ru/courses/Technology/lesson/lesson5/lesson5.html</vt:lpwstr>
      </vt:variant>
      <vt:variant>
        <vt:lpwstr/>
      </vt:variant>
      <vt:variant>
        <vt:i4>4194413</vt:i4>
      </vt:variant>
      <vt:variant>
        <vt:i4>156</vt:i4>
      </vt:variant>
      <vt:variant>
        <vt:i4>0</vt:i4>
      </vt:variant>
      <vt:variant>
        <vt:i4>5</vt:i4>
      </vt:variant>
      <vt:variant>
        <vt:lpwstr>http://scholar.urc.ac.ru/courses/Technology/lesson/lesson5/1.html</vt:lpwstr>
      </vt:variant>
      <vt:variant>
        <vt:lpwstr>4</vt:lpwstr>
      </vt:variant>
      <vt:variant>
        <vt:i4>4194410</vt:i4>
      </vt:variant>
      <vt:variant>
        <vt:i4>153</vt:i4>
      </vt:variant>
      <vt:variant>
        <vt:i4>0</vt:i4>
      </vt:variant>
      <vt:variant>
        <vt:i4>5</vt:i4>
      </vt:variant>
      <vt:variant>
        <vt:lpwstr>http://scholar.urc.ac.ru/courses/Technology/lesson/lesson5/1.html</vt:lpwstr>
      </vt:variant>
      <vt:variant>
        <vt:lpwstr>3</vt:lpwstr>
      </vt:variant>
      <vt:variant>
        <vt:i4>4194411</vt:i4>
      </vt:variant>
      <vt:variant>
        <vt:i4>150</vt:i4>
      </vt:variant>
      <vt:variant>
        <vt:i4>0</vt:i4>
      </vt:variant>
      <vt:variant>
        <vt:i4>5</vt:i4>
      </vt:variant>
      <vt:variant>
        <vt:lpwstr>http://scholar.urc.ac.ru/courses/Technology/lesson/lesson5/1.html</vt:lpwstr>
      </vt:variant>
      <vt:variant>
        <vt:lpwstr>2</vt:lpwstr>
      </vt:variant>
      <vt:variant>
        <vt:i4>4194408</vt:i4>
      </vt:variant>
      <vt:variant>
        <vt:i4>147</vt:i4>
      </vt:variant>
      <vt:variant>
        <vt:i4>0</vt:i4>
      </vt:variant>
      <vt:variant>
        <vt:i4>5</vt:i4>
      </vt:variant>
      <vt:variant>
        <vt:lpwstr>http://scholar.urc.ac.ru/courses/Technology/lesson/lesson5/1.html</vt:lpwstr>
      </vt:variant>
      <vt:variant>
        <vt:lpwstr>1</vt:lpwstr>
      </vt:variant>
      <vt:variant>
        <vt:i4>7471116</vt:i4>
      </vt:variant>
      <vt:variant>
        <vt:i4>144</vt:i4>
      </vt:variant>
      <vt:variant>
        <vt:i4>0</vt:i4>
      </vt:variant>
      <vt:variant>
        <vt:i4>5</vt:i4>
      </vt:variant>
      <vt:variant>
        <vt:lpwstr>http://scholar.urc.ac.ru/courses/Technology/lesson/lesson4/task4_1.html</vt:lpwstr>
      </vt:variant>
      <vt:variant>
        <vt:lpwstr/>
      </vt:variant>
      <vt:variant>
        <vt:i4>7471116</vt:i4>
      </vt:variant>
      <vt:variant>
        <vt:i4>141</vt:i4>
      </vt:variant>
      <vt:variant>
        <vt:i4>0</vt:i4>
      </vt:variant>
      <vt:variant>
        <vt:i4>5</vt:i4>
      </vt:variant>
      <vt:variant>
        <vt:lpwstr>http://scholar.urc.ac.ru/courses/Technology/lesson/lesson4/task4_1.html</vt:lpwstr>
      </vt:variant>
      <vt:variant>
        <vt:lpwstr/>
      </vt:variant>
      <vt:variant>
        <vt:i4>7471116</vt:i4>
      </vt:variant>
      <vt:variant>
        <vt:i4>138</vt:i4>
      </vt:variant>
      <vt:variant>
        <vt:i4>0</vt:i4>
      </vt:variant>
      <vt:variant>
        <vt:i4>5</vt:i4>
      </vt:variant>
      <vt:variant>
        <vt:lpwstr>http://scholar.urc.ac.ru/courses/Technology/lesson/lesson4/task4_1.html</vt:lpwstr>
      </vt:variant>
      <vt:variant>
        <vt:lpwstr/>
      </vt:variant>
      <vt:variant>
        <vt:i4>7471116</vt:i4>
      </vt:variant>
      <vt:variant>
        <vt:i4>135</vt:i4>
      </vt:variant>
      <vt:variant>
        <vt:i4>0</vt:i4>
      </vt:variant>
      <vt:variant>
        <vt:i4>5</vt:i4>
      </vt:variant>
      <vt:variant>
        <vt:lpwstr>http://scholar.urc.ac.ru/courses/Technology/lesson/lesson4/task4_1.html</vt:lpwstr>
      </vt:variant>
      <vt:variant>
        <vt:lpwstr/>
      </vt:variant>
      <vt:variant>
        <vt:i4>7471116</vt:i4>
      </vt:variant>
      <vt:variant>
        <vt:i4>132</vt:i4>
      </vt:variant>
      <vt:variant>
        <vt:i4>0</vt:i4>
      </vt:variant>
      <vt:variant>
        <vt:i4>5</vt:i4>
      </vt:variant>
      <vt:variant>
        <vt:lpwstr>http://scholar.urc.ac.ru/courses/Technology/lesson/lesson4/task4_1.html</vt:lpwstr>
      </vt:variant>
      <vt:variant>
        <vt:lpwstr/>
      </vt:variant>
      <vt:variant>
        <vt:i4>7405580</vt:i4>
      </vt:variant>
      <vt:variant>
        <vt:i4>129</vt:i4>
      </vt:variant>
      <vt:variant>
        <vt:i4>0</vt:i4>
      </vt:variant>
      <vt:variant>
        <vt:i4>5</vt:i4>
      </vt:variant>
      <vt:variant>
        <vt:lpwstr>http://scholar.urc.ac.ru/courses/Technology/lesson/lesson4/task4_2.html</vt:lpwstr>
      </vt:variant>
      <vt:variant>
        <vt:lpwstr/>
      </vt:variant>
      <vt:variant>
        <vt:i4>5308508</vt:i4>
      </vt:variant>
      <vt:variant>
        <vt:i4>126</vt:i4>
      </vt:variant>
      <vt:variant>
        <vt:i4>0</vt:i4>
      </vt:variant>
      <vt:variant>
        <vt:i4>5</vt:i4>
      </vt:variant>
      <vt:variant>
        <vt:lpwstr>http://scholar.urc.ac.ru/courses/Technology/lesson/lesson4/ans4.html</vt:lpwstr>
      </vt:variant>
      <vt:variant>
        <vt:lpwstr/>
      </vt:variant>
      <vt:variant>
        <vt:i4>3407905</vt:i4>
      </vt:variant>
      <vt:variant>
        <vt:i4>123</vt:i4>
      </vt:variant>
      <vt:variant>
        <vt:i4>0</vt:i4>
      </vt:variant>
      <vt:variant>
        <vt:i4>5</vt:i4>
      </vt:variant>
      <vt:variant>
        <vt:lpwstr>http://scholar.urc.ac.ru/courses/Technology/lesson/lesson4/lesson4.html</vt:lpwstr>
      </vt:variant>
      <vt:variant>
        <vt:lpwstr/>
      </vt:variant>
      <vt:variant>
        <vt:i4>5308521</vt:i4>
      </vt:variant>
      <vt:variant>
        <vt:i4>120</vt:i4>
      </vt:variant>
      <vt:variant>
        <vt:i4>0</vt:i4>
      </vt:variant>
      <vt:variant>
        <vt:i4>5</vt:i4>
      </vt:variant>
      <vt:variant>
        <vt:lpwstr>http://scholar.urc.ac.ru/courses/Technology/lesson/lesson4/ans4.html</vt:lpwstr>
      </vt:variant>
      <vt:variant>
        <vt:lpwstr>5</vt:lpwstr>
      </vt:variant>
      <vt:variant>
        <vt:i4>5308520</vt:i4>
      </vt:variant>
      <vt:variant>
        <vt:i4>117</vt:i4>
      </vt:variant>
      <vt:variant>
        <vt:i4>0</vt:i4>
      </vt:variant>
      <vt:variant>
        <vt:i4>5</vt:i4>
      </vt:variant>
      <vt:variant>
        <vt:lpwstr>http://scholar.urc.ac.ru/courses/Technology/lesson/lesson4/ans4.html</vt:lpwstr>
      </vt:variant>
      <vt:variant>
        <vt:lpwstr>4</vt:lpwstr>
      </vt:variant>
      <vt:variant>
        <vt:i4>5308527</vt:i4>
      </vt:variant>
      <vt:variant>
        <vt:i4>114</vt:i4>
      </vt:variant>
      <vt:variant>
        <vt:i4>0</vt:i4>
      </vt:variant>
      <vt:variant>
        <vt:i4>5</vt:i4>
      </vt:variant>
      <vt:variant>
        <vt:lpwstr>http://scholar.urc.ac.ru/courses/Technology/lesson/lesson4/ans4.html</vt:lpwstr>
      </vt:variant>
      <vt:variant>
        <vt:lpwstr>3</vt:lpwstr>
      </vt:variant>
      <vt:variant>
        <vt:i4>5308526</vt:i4>
      </vt:variant>
      <vt:variant>
        <vt:i4>111</vt:i4>
      </vt:variant>
      <vt:variant>
        <vt:i4>0</vt:i4>
      </vt:variant>
      <vt:variant>
        <vt:i4>5</vt:i4>
      </vt:variant>
      <vt:variant>
        <vt:lpwstr>http://scholar.urc.ac.ru/courses/Technology/lesson/lesson4/ans4.html</vt:lpwstr>
      </vt:variant>
      <vt:variant>
        <vt:lpwstr>2</vt:lpwstr>
      </vt:variant>
      <vt:variant>
        <vt:i4>5308525</vt:i4>
      </vt:variant>
      <vt:variant>
        <vt:i4>108</vt:i4>
      </vt:variant>
      <vt:variant>
        <vt:i4>0</vt:i4>
      </vt:variant>
      <vt:variant>
        <vt:i4>5</vt:i4>
      </vt:variant>
      <vt:variant>
        <vt:lpwstr>http://scholar.urc.ac.ru/courses/Technology/lesson/lesson4/ans4.html</vt:lpwstr>
      </vt:variant>
      <vt:variant>
        <vt:lpwstr>1</vt:lpwstr>
      </vt:variant>
      <vt:variant>
        <vt:i4>7471116</vt:i4>
      </vt:variant>
      <vt:variant>
        <vt:i4>105</vt:i4>
      </vt:variant>
      <vt:variant>
        <vt:i4>0</vt:i4>
      </vt:variant>
      <vt:variant>
        <vt:i4>5</vt:i4>
      </vt:variant>
      <vt:variant>
        <vt:lpwstr>http://scholar.urc.ac.ru/courses/Technology/lesson/lesson3/task3_1.html</vt:lpwstr>
      </vt:variant>
      <vt:variant>
        <vt:lpwstr/>
      </vt:variant>
      <vt:variant>
        <vt:i4>7471116</vt:i4>
      </vt:variant>
      <vt:variant>
        <vt:i4>102</vt:i4>
      </vt:variant>
      <vt:variant>
        <vt:i4>0</vt:i4>
      </vt:variant>
      <vt:variant>
        <vt:i4>5</vt:i4>
      </vt:variant>
      <vt:variant>
        <vt:lpwstr>http://scholar.urc.ac.ru/courses/Technology/lesson/lesson3/task3_1.html</vt:lpwstr>
      </vt:variant>
      <vt:variant>
        <vt:lpwstr/>
      </vt:variant>
      <vt:variant>
        <vt:i4>5636206</vt:i4>
      </vt:variant>
      <vt:variant>
        <vt:i4>99</vt:i4>
      </vt:variant>
      <vt:variant>
        <vt:i4>0</vt:i4>
      </vt:variant>
      <vt:variant>
        <vt:i4>5</vt:i4>
      </vt:variant>
      <vt:variant>
        <vt:lpwstr>http://scholar.urc.ac.ru/courses/Technology/lesson/lesson3/ans3.html</vt:lpwstr>
      </vt:variant>
      <vt:variant>
        <vt:lpwstr>5</vt:lpwstr>
      </vt:variant>
      <vt:variant>
        <vt:i4>5636207</vt:i4>
      </vt:variant>
      <vt:variant>
        <vt:i4>96</vt:i4>
      </vt:variant>
      <vt:variant>
        <vt:i4>0</vt:i4>
      </vt:variant>
      <vt:variant>
        <vt:i4>5</vt:i4>
      </vt:variant>
      <vt:variant>
        <vt:lpwstr>http://scholar.urc.ac.ru/courses/Technology/lesson/lesson3/ans3.html</vt:lpwstr>
      </vt:variant>
      <vt:variant>
        <vt:lpwstr>4</vt:lpwstr>
      </vt:variant>
      <vt:variant>
        <vt:i4>5636200</vt:i4>
      </vt:variant>
      <vt:variant>
        <vt:i4>93</vt:i4>
      </vt:variant>
      <vt:variant>
        <vt:i4>0</vt:i4>
      </vt:variant>
      <vt:variant>
        <vt:i4>5</vt:i4>
      </vt:variant>
      <vt:variant>
        <vt:lpwstr>http://scholar.urc.ac.ru/courses/Technology/lesson/lesson3/ans3.html</vt:lpwstr>
      </vt:variant>
      <vt:variant>
        <vt:lpwstr>3</vt:lpwstr>
      </vt:variant>
      <vt:variant>
        <vt:i4>5636201</vt:i4>
      </vt:variant>
      <vt:variant>
        <vt:i4>90</vt:i4>
      </vt:variant>
      <vt:variant>
        <vt:i4>0</vt:i4>
      </vt:variant>
      <vt:variant>
        <vt:i4>5</vt:i4>
      </vt:variant>
      <vt:variant>
        <vt:lpwstr>http://scholar.urc.ac.ru/courses/Technology/lesson/lesson3/ans3.html</vt:lpwstr>
      </vt:variant>
      <vt:variant>
        <vt:lpwstr>2</vt:lpwstr>
      </vt:variant>
      <vt:variant>
        <vt:i4>5636202</vt:i4>
      </vt:variant>
      <vt:variant>
        <vt:i4>87</vt:i4>
      </vt:variant>
      <vt:variant>
        <vt:i4>0</vt:i4>
      </vt:variant>
      <vt:variant>
        <vt:i4>5</vt:i4>
      </vt:variant>
      <vt:variant>
        <vt:lpwstr>http://scholar.urc.ac.ru/courses/Technology/lesson/lesson3/ans3.html</vt:lpwstr>
      </vt:variant>
      <vt:variant>
        <vt:lpwstr>1</vt:lpwstr>
      </vt:variant>
      <vt:variant>
        <vt:i4>4391019</vt:i4>
      </vt:variant>
      <vt:variant>
        <vt:i4>84</vt:i4>
      </vt:variant>
      <vt:variant>
        <vt:i4>0</vt:i4>
      </vt:variant>
      <vt:variant>
        <vt:i4>5</vt:i4>
      </vt:variant>
      <vt:variant>
        <vt:lpwstr>http://scholar.urc.ac.ru/courses/Technology/lesson/lesson3/4.html</vt:lpwstr>
      </vt:variant>
      <vt:variant>
        <vt:lpwstr>2</vt:lpwstr>
      </vt:variant>
      <vt:variant>
        <vt:i4>4391016</vt:i4>
      </vt:variant>
      <vt:variant>
        <vt:i4>81</vt:i4>
      </vt:variant>
      <vt:variant>
        <vt:i4>0</vt:i4>
      </vt:variant>
      <vt:variant>
        <vt:i4>5</vt:i4>
      </vt:variant>
      <vt:variant>
        <vt:lpwstr>http://scholar.urc.ac.ru/courses/Technology/lesson/lesson3/4.html</vt:lpwstr>
      </vt:variant>
      <vt:variant>
        <vt:lpwstr>1</vt:lpwstr>
      </vt:variant>
      <vt:variant>
        <vt:i4>4456537</vt:i4>
      </vt:variant>
      <vt:variant>
        <vt:i4>78</vt:i4>
      </vt:variant>
      <vt:variant>
        <vt:i4>0</vt:i4>
      </vt:variant>
      <vt:variant>
        <vt:i4>5</vt:i4>
      </vt:variant>
      <vt:variant>
        <vt:lpwstr>http://scholar.urc.ac.ru/courses/Technology/lesson/lesson3/3.html</vt:lpwstr>
      </vt:variant>
      <vt:variant>
        <vt:lpwstr/>
      </vt:variant>
      <vt:variant>
        <vt:i4>4522073</vt:i4>
      </vt:variant>
      <vt:variant>
        <vt:i4>75</vt:i4>
      </vt:variant>
      <vt:variant>
        <vt:i4>0</vt:i4>
      </vt:variant>
      <vt:variant>
        <vt:i4>5</vt:i4>
      </vt:variant>
      <vt:variant>
        <vt:lpwstr>http://scholar.urc.ac.ru/courses/Technology/lesson/lesson3/2.html</vt:lpwstr>
      </vt:variant>
      <vt:variant>
        <vt:lpwstr/>
      </vt:variant>
      <vt:variant>
        <vt:i4>3407905</vt:i4>
      </vt:variant>
      <vt:variant>
        <vt:i4>72</vt:i4>
      </vt:variant>
      <vt:variant>
        <vt:i4>0</vt:i4>
      </vt:variant>
      <vt:variant>
        <vt:i4>5</vt:i4>
      </vt:variant>
      <vt:variant>
        <vt:lpwstr>http://scholar.urc.ac.ru/courses/Technology/lesson/lesson3/lesson3.html</vt:lpwstr>
      </vt:variant>
      <vt:variant>
        <vt:lpwstr/>
      </vt:variant>
      <vt:variant>
        <vt:i4>4522073</vt:i4>
      </vt:variant>
      <vt:variant>
        <vt:i4>69</vt:i4>
      </vt:variant>
      <vt:variant>
        <vt:i4>0</vt:i4>
      </vt:variant>
      <vt:variant>
        <vt:i4>5</vt:i4>
      </vt:variant>
      <vt:variant>
        <vt:lpwstr>http://scholar.urc.ac.ru/courses/Technology/lesson/lesson3/2.html</vt:lpwstr>
      </vt:variant>
      <vt:variant>
        <vt:lpwstr/>
      </vt:variant>
      <vt:variant>
        <vt:i4>7471116</vt:i4>
      </vt:variant>
      <vt:variant>
        <vt:i4>66</vt:i4>
      </vt:variant>
      <vt:variant>
        <vt:i4>0</vt:i4>
      </vt:variant>
      <vt:variant>
        <vt:i4>5</vt:i4>
      </vt:variant>
      <vt:variant>
        <vt:lpwstr>http://scholar.urc.ac.ru/courses/Technology/lesson/lesson2/task2_1.html</vt:lpwstr>
      </vt:variant>
      <vt:variant>
        <vt:lpwstr/>
      </vt:variant>
      <vt:variant>
        <vt:i4>7471116</vt:i4>
      </vt:variant>
      <vt:variant>
        <vt:i4>63</vt:i4>
      </vt:variant>
      <vt:variant>
        <vt:i4>0</vt:i4>
      </vt:variant>
      <vt:variant>
        <vt:i4>5</vt:i4>
      </vt:variant>
      <vt:variant>
        <vt:lpwstr>http://scholar.urc.ac.ru/courses/Technology/lesson/lesson2/task2_1.html</vt:lpwstr>
      </vt:variant>
      <vt:variant>
        <vt:lpwstr/>
      </vt:variant>
      <vt:variant>
        <vt:i4>7471116</vt:i4>
      </vt:variant>
      <vt:variant>
        <vt:i4>60</vt:i4>
      </vt:variant>
      <vt:variant>
        <vt:i4>0</vt:i4>
      </vt:variant>
      <vt:variant>
        <vt:i4>5</vt:i4>
      </vt:variant>
      <vt:variant>
        <vt:lpwstr>http://scholar.urc.ac.ru/courses/Technology/lesson/lesson2/task2_1.html</vt:lpwstr>
      </vt:variant>
      <vt:variant>
        <vt:lpwstr/>
      </vt:variant>
      <vt:variant>
        <vt:i4>7471116</vt:i4>
      </vt:variant>
      <vt:variant>
        <vt:i4>57</vt:i4>
      </vt:variant>
      <vt:variant>
        <vt:i4>0</vt:i4>
      </vt:variant>
      <vt:variant>
        <vt:i4>5</vt:i4>
      </vt:variant>
      <vt:variant>
        <vt:lpwstr>http://scholar.urc.ac.ru/courses/Technology/lesson/lesson2/task2_1.html</vt:lpwstr>
      </vt:variant>
      <vt:variant>
        <vt:lpwstr/>
      </vt:variant>
      <vt:variant>
        <vt:i4>7471116</vt:i4>
      </vt:variant>
      <vt:variant>
        <vt:i4>54</vt:i4>
      </vt:variant>
      <vt:variant>
        <vt:i4>0</vt:i4>
      </vt:variant>
      <vt:variant>
        <vt:i4>5</vt:i4>
      </vt:variant>
      <vt:variant>
        <vt:lpwstr>http://scholar.urc.ac.ru/courses/Technology/lesson/lesson2/task2_1.html</vt:lpwstr>
      </vt:variant>
      <vt:variant>
        <vt:lpwstr/>
      </vt:variant>
      <vt:variant>
        <vt:i4>5701740</vt:i4>
      </vt:variant>
      <vt:variant>
        <vt:i4>51</vt:i4>
      </vt:variant>
      <vt:variant>
        <vt:i4>0</vt:i4>
      </vt:variant>
      <vt:variant>
        <vt:i4>5</vt:i4>
      </vt:variant>
      <vt:variant>
        <vt:lpwstr>http://scholar.urc.ac.ru/courses/Technology/lesson/lesson2/ans2.html</vt:lpwstr>
      </vt:variant>
      <vt:variant>
        <vt:lpwstr>6</vt:lpwstr>
      </vt:variant>
      <vt:variant>
        <vt:i4>5701743</vt:i4>
      </vt:variant>
      <vt:variant>
        <vt:i4>48</vt:i4>
      </vt:variant>
      <vt:variant>
        <vt:i4>0</vt:i4>
      </vt:variant>
      <vt:variant>
        <vt:i4>5</vt:i4>
      </vt:variant>
      <vt:variant>
        <vt:lpwstr>http://scholar.urc.ac.ru/courses/Technology/lesson/lesson2/ans2.html</vt:lpwstr>
      </vt:variant>
      <vt:variant>
        <vt:lpwstr>5</vt:lpwstr>
      </vt:variant>
      <vt:variant>
        <vt:i4>5701742</vt:i4>
      </vt:variant>
      <vt:variant>
        <vt:i4>45</vt:i4>
      </vt:variant>
      <vt:variant>
        <vt:i4>0</vt:i4>
      </vt:variant>
      <vt:variant>
        <vt:i4>5</vt:i4>
      </vt:variant>
      <vt:variant>
        <vt:lpwstr>http://scholar.urc.ac.ru/courses/Technology/lesson/lesson2/ans2.html</vt:lpwstr>
      </vt:variant>
      <vt:variant>
        <vt:lpwstr>4</vt:lpwstr>
      </vt:variant>
      <vt:variant>
        <vt:i4>5701737</vt:i4>
      </vt:variant>
      <vt:variant>
        <vt:i4>42</vt:i4>
      </vt:variant>
      <vt:variant>
        <vt:i4>0</vt:i4>
      </vt:variant>
      <vt:variant>
        <vt:i4>5</vt:i4>
      </vt:variant>
      <vt:variant>
        <vt:lpwstr>http://scholar.urc.ac.ru/courses/Technology/lesson/lesson2/ans2.html</vt:lpwstr>
      </vt:variant>
      <vt:variant>
        <vt:lpwstr>3</vt:lpwstr>
      </vt:variant>
      <vt:variant>
        <vt:i4>5701736</vt:i4>
      </vt:variant>
      <vt:variant>
        <vt:i4>39</vt:i4>
      </vt:variant>
      <vt:variant>
        <vt:i4>0</vt:i4>
      </vt:variant>
      <vt:variant>
        <vt:i4>5</vt:i4>
      </vt:variant>
      <vt:variant>
        <vt:lpwstr>http://scholar.urc.ac.ru/courses/Technology/lesson/lesson2/ans2.html</vt:lpwstr>
      </vt:variant>
      <vt:variant>
        <vt:lpwstr>2</vt:lpwstr>
      </vt:variant>
      <vt:variant>
        <vt:i4>5701739</vt:i4>
      </vt:variant>
      <vt:variant>
        <vt:i4>36</vt:i4>
      </vt:variant>
      <vt:variant>
        <vt:i4>0</vt:i4>
      </vt:variant>
      <vt:variant>
        <vt:i4>5</vt:i4>
      </vt:variant>
      <vt:variant>
        <vt:lpwstr>http://scholar.urc.ac.ru/courses/Technology/lesson/lesson2/ans2.html</vt:lpwstr>
      </vt:variant>
      <vt:variant>
        <vt:lpwstr>1</vt:lpwstr>
      </vt:variant>
      <vt:variant>
        <vt:i4>4522073</vt:i4>
      </vt:variant>
      <vt:variant>
        <vt:i4>33</vt:i4>
      </vt:variant>
      <vt:variant>
        <vt:i4>0</vt:i4>
      </vt:variant>
      <vt:variant>
        <vt:i4>5</vt:i4>
      </vt:variant>
      <vt:variant>
        <vt:lpwstr>http://scholar.urc.ac.ru/courses/Technology/lesson/lesson2/3.html</vt:lpwstr>
      </vt:variant>
      <vt:variant>
        <vt:lpwstr/>
      </vt:variant>
      <vt:variant>
        <vt:i4>4456537</vt:i4>
      </vt:variant>
      <vt:variant>
        <vt:i4>30</vt:i4>
      </vt:variant>
      <vt:variant>
        <vt:i4>0</vt:i4>
      </vt:variant>
      <vt:variant>
        <vt:i4>5</vt:i4>
      </vt:variant>
      <vt:variant>
        <vt:lpwstr>http://scholar.urc.ac.ru/courses/Technology/lesson/lesson2/2.html</vt:lpwstr>
      </vt:variant>
      <vt:variant>
        <vt:lpwstr/>
      </vt:variant>
      <vt:variant>
        <vt:i4>4653145</vt:i4>
      </vt:variant>
      <vt:variant>
        <vt:i4>27</vt:i4>
      </vt:variant>
      <vt:variant>
        <vt:i4>0</vt:i4>
      </vt:variant>
      <vt:variant>
        <vt:i4>5</vt:i4>
      </vt:variant>
      <vt:variant>
        <vt:lpwstr>http://scholar.urc.ac.ru/courses/Technology/lesson/lesson2/1.html</vt:lpwstr>
      </vt:variant>
      <vt:variant>
        <vt:lpwstr/>
      </vt:variant>
      <vt:variant>
        <vt:i4>7471116</vt:i4>
      </vt:variant>
      <vt:variant>
        <vt:i4>24</vt:i4>
      </vt:variant>
      <vt:variant>
        <vt:i4>0</vt:i4>
      </vt:variant>
      <vt:variant>
        <vt:i4>5</vt:i4>
      </vt:variant>
      <vt:variant>
        <vt:lpwstr>http://scholar.urc.ac.ru/courses/Technology/lesson/lesson1/task1_1.html</vt:lpwstr>
      </vt:variant>
      <vt:variant>
        <vt:lpwstr/>
      </vt:variant>
      <vt:variant>
        <vt:i4>7471116</vt:i4>
      </vt:variant>
      <vt:variant>
        <vt:i4>21</vt:i4>
      </vt:variant>
      <vt:variant>
        <vt:i4>0</vt:i4>
      </vt:variant>
      <vt:variant>
        <vt:i4>5</vt:i4>
      </vt:variant>
      <vt:variant>
        <vt:lpwstr>http://scholar.urc.ac.ru/courses/Technology/lesson/lesson1/task1_1.html</vt:lpwstr>
      </vt:variant>
      <vt:variant>
        <vt:lpwstr/>
      </vt:variant>
      <vt:variant>
        <vt:i4>7471116</vt:i4>
      </vt:variant>
      <vt:variant>
        <vt:i4>18</vt:i4>
      </vt:variant>
      <vt:variant>
        <vt:i4>0</vt:i4>
      </vt:variant>
      <vt:variant>
        <vt:i4>5</vt:i4>
      </vt:variant>
      <vt:variant>
        <vt:lpwstr>http://scholar.urc.ac.ru/courses/Technology/lesson/lesson1/task1_1.html</vt:lpwstr>
      </vt:variant>
      <vt:variant>
        <vt:lpwstr/>
      </vt:variant>
      <vt:variant>
        <vt:i4>5505133</vt:i4>
      </vt:variant>
      <vt:variant>
        <vt:i4>15</vt:i4>
      </vt:variant>
      <vt:variant>
        <vt:i4>0</vt:i4>
      </vt:variant>
      <vt:variant>
        <vt:i4>5</vt:i4>
      </vt:variant>
      <vt:variant>
        <vt:lpwstr>http://scholar.urc.ac.ru/courses/Technology/lesson/lesson1/ans1.html</vt:lpwstr>
      </vt:variant>
      <vt:variant>
        <vt:lpwstr>4</vt:lpwstr>
      </vt:variant>
      <vt:variant>
        <vt:i4>5505130</vt:i4>
      </vt:variant>
      <vt:variant>
        <vt:i4>12</vt:i4>
      </vt:variant>
      <vt:variant>
        <vt:i4>0</vt:i4>
      </vt:variant>
      <vt:variant>
        <vt:i4>5</vt:i4>
      </vt:variant>
      <vt:variant>
        <vt:lpwstr>http://scholar.urc.ac.ru/courses/Technology/lesson/lesson1/ans1.html</vt:lpwstr>
      </vt:variant>
      <vt:variant>
        <vt:lpwstr>3</vt:lpwstr>
      </vt:variant>
      <vt:variant>
        <vt:i4>5505131</vt:i4>
      </vt:variant>
      <vt:variant>
        <vt:i4>9</vt:i4>
      </vt:variant>
      <vt:variant>
        <vt:i4>0</vt:i4>
      </vt:variant>
      <vt:variant>
        <vt:i4>5</vt:i4>
      </vt:variant>
      <vt:variant>
        <vt:lpwstr>http://scholar.urc.ac.ru/courses/Technology/lesson/lesson1/ans1.html</vt:lpwstr>
      </vt:variant>
      <vt:variant>
        <vt:lpwstr>2</vt:lpwstr>
      </vt:variant>
      <vt:variant>
        <vt:i4>5505128</vt:i4>
      </vt:variant>
      <vt:variant>
        <vt:i4>6</vt:i4>
      </vt:variant>
      <vt:variant>
        <vt:i4>0</vt:i4>
      </vt:variant>
      <vt:variant>
        <vt:i4>5</vt:i4>
      </vt:variant>
      <vt:variant>
        <vt:lpwstr>http://scholar.urc.ac.ru/courses/Technology/lesson/lesson1/ans1.html</vt:lpwstr>
      </vt:variant>
      <vt:variant>
        <vt:lpwstr>1</vt:lpwstr>
      </vt:variant>
      <vt:variant>
        <vt:i4>6488188</vt:i4>
      </vt:variant>
      <vt:variant>
        <vt:i4>0</vt:i4>
      </vt:variant>
      <vt:variant>
        <vt:i4>0</vt:i4>
      </vt:variant>
      <vt:variant>
        <vt:i4>5</vt:i4>
      </vt:variant>
      <vt:variant>
        <vt:lpwstr>http://scholar.urc.ac.ru/courses/Technology/intro.html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Турчак С.К.</dc:creator>
  <cp:keywords/>
  <cp:lastModifiedBy>Arita</cp:lastModifiedBy>
  <cp:revision>2</cp:revision>
  <dcterms:created xsi:type="dcterms:W3CDTF">2020-04-03T10:37:00Z</dcterms:created>
  <dcterms:modified xsi:type="dcterms:W3CDTF">2020-04-03T10:37:00Z</dcterms:modified>
</cp:coreProperties>
</file>