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73A" w:rsidRDefault="00D7273A" w:rsidP="00E53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E53248" w:rsidRPr="00E53248" w:rsidRDefault="00E53248" w:rsidP="00D7273A">
      <w:pPr>
        <w:spacing w:after="0" w:line="360" w:lineRule="auto"/>
        <w:ind w:left="142" w:firstLine="567"/>
        <w:jc w:val="center"/>
        <w:rPr>
          <w:rFonts w:ascii="Times New Roman" w:hAnsi="Times New Roman"/>
          <w:b/>
          <w:sz w:val="24"/>
          <w:szCs w:val="24"/>
        </w:rPr>
      </w:pPr>
      <w:r w:rsidRPr="00E53248">
        <w:rPr>
          <w:rFonts w:ascii="Times New Roman" w:hAnsi="Times New Roman"/>
          <w:b/>
          <w:sz w:val="24"/>
          <w:szCs w:val="24"/>
        </w:rPr>
        <w:t>ПОЛОЖЕНИЕ</w:t>
      </w:r>
    </w:p>
    <w:p w:rsidR="00E53248" w:rsidRPr="00E53248" w:rsidRDefault="00E53248" w:rsidP="00D7273A">
      <w:pPr>
        <w:spacing w:after="0" w:line="360" w:lineRule="auto"/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248">
        <w:rPr>
          <w:rFonts w:ascii="Times New Roman" w:hAnsi="Times New Roman"/>
          <w:b/>
          <w:sz w:val="24"/>
          <w:szCs w:val="24"/>
        </w:rPr>
        <w:t xml:space="preserve">этнографического фестиваля </w:t>
      </w:r>
      <w:r w:rsidRPr="00E53248">
        <w:rPr>
          <w:rFonts w:ascii="Times New Roman" w:hAnsi="Times New Roman" w:cs="Times New Roman"/>
          <w:b/>
          <w:sz w:val="24"/>
          <w:szCs w:val="24"/>
        </w:rPr>
        <w:t xml:space="preserve"> «ЯБЛОКО»</w:t>
      </w:r>
    </w:p>
    <w:p w:rsidR="00E53248" w:rsidRPr="00E53248" w:rsidRDefault="00E53248" w:rsidP="00D7273A">
      <w:pPr>
        <w:pStyle w:val="a5"/>
        <w:shd w:val="clear" w:color="auto" w:fill="FFFFFF"/>
        <w:spacing w:before="0" w:beforeAutospacing="0" w:after="0" w:afterAutospacing="0" w:line="276" w:lineRule="auto"/>
        <w:ind w:left="142" w:firstLine="567"/>
        <w:jc w:val="both"/>
      </w:pPr>
      <w:proofErr w:type="spellStart"/>
      <w:r w:rsidRPr="00E53248">
        <w:rPr>
          <w:b/>
          <w:shd w:val="clear" w:color="auto" w:fill="FFFFFF"/>
        </w:rPr>
        <w:t>Ф</w:t>
      </w:r>
      <w:r w:rsidRPr="00E53248">
        <w:rPr>
          <w:b/>
          <w:bCs/>
        </w:rPr>
        <w:t>естива́ль</w:t>
      </w:r>
      <w:proofErr w:type="spellEnd"/>
      <w:r w:rsidRPr="00E53248">
        <w:t> (</w:t>
      </w:r>
      <w:hyperlink r:id="rId5" w:tooltip="Французский язык" w:history="1">
        <w:r w:rsidRPr="00E53248">
          <w:rPr>
            <w:rStyle w:val="a3"/>
            <w:color w:val="auto"/>
            <w:u w:val="none"/>
          </w:rPr>
          <w:t>фр.</w:t>
        </w:r>
      </w:hyperlink>
      <w:r w:rsidRPr="00E53248">
        <w:t> </w:t>
      </w:r>
      <w:r w:rsidRPr="00E53248">
        <w:rPr>
          <w:i/>
          <w:iCs/>
          <w:lang w:val="fr-FR"/>
        </w:rPr>
        <w:t>festival</w:t>
      </w:r>
      <w:r w:rsidRPr="00E53248">
        <w:t> от </w:t>
      </w:r>
      <w:hyperlink r:id="rId6" w:tooltip="Латинский язык" w:history="1">
        <w:r w:rsidRPr="00E53248">
          <w:rPr>
            <w:rStyle w:val="a3"/>
            <w:color w:val="auto"/>
            <w:u w:val="none"/>
          </w:rPr>
          <w:t>лат.</w:t>
        </w:r>
      </w:hyperlink>
      <w:r w:rsidRPr="00E53248">
        <w:t> </w:t>
      </w:r>
      <w:r w:rsidRPr="00E53248">
        <w:rPr>
          <w:i/>
          <w:iCs/>
          <w:lang w:val="la-Latn"/>
        </w:rPr>
        <w:t>festivus</w:t>
      </w:r>
      <w:r w:rsidRPr="00E53248">
        <w:t> «праздничный») – массовое</w:t>
      </w:r>
    </w:p>
    <w:p w:rsidR="00E53248" w:rsidRPr="00E53248" w:rsidRDefault="00794F45" w:rsidP="00D7273A">
      <w:pPr>
        <w:pStyle w:val="a5"/>
        <w:shd w:val="clear" w:color="auto" w:fill="FFFFFF"/>
        <w:spacing w:before="0" w:beforeAutospacing="0" w:after="0" w:afterAutospacing="0" w:line="276" w:lineRule="auto"/>
        <w:ind w:left="142" w:firstLine="567"/>
        <w:jc w:val="both"/>
      </w:pPr>
      <w:hyperlink r:id="rId7" w:tooltip="Праздник" w:history="1">
        <w:r w:rsidR="00E53248" w:rsidRPr="00E53248">
          <w:rPr>
            <w:rStyle w:val="a3"/>
            <w:color w:val="auto"/>
            <w:u w:val="none"/>
          </w:rPr>
          <w:t>празднество</w:t>
        </w:r>
      </w:hyperlink>
      <w:r w:rsidR="00E53248" w:rsidRPr="00E53248">
        <w:t>, показ (смотр) достижений народного творчества: музыкального, театрального,  декоративно-прикладного и т.д.Проводятся как в крупных закрытых помещениях, так и на площадях, в парках, в естественных архитектурно-исторических интерьерах различных  достопримечательных мест.</w:t>
      </w:r>
    </w:p>
    <w:p w:rsidR="00E53248" w:rsidRPr="00E53248" w:rsidRDefault="00E53248" w:rsidP="00D7273A">
      <w:pPr>
        <w:pStyle w:val="a5"/>
        <w:shd w:val="clear" w:color="auto" w:fill="FFFFFF"/>
        <w:spacing w:before="0" w:beforeAutospacing="0" w:after="0" w:afterAutospacing="0" w:line="276" w:lineRule="auto"/>
        <w:ind w:left="142" w:firstLine="567"/>
        <w:jc w:val="both"/>
        <w:rPr>
          <w:b/>
          <w:bCs/>
        </w:rPr>
      </w:pPr>
      <w:proofErr w:type="spellStart"/>
      <w:r w:rsidRPr="00E53248">
        <w:rPr>
          <w:b/>
          <w:bCs/>
          <w:shd w:val="clear" w:color="auto" w:fill="FFFFFF"/>
        </w:rPr>
        <w:t>Этногра́фия</w:t>
      </w:r>
      <w:proofErr w:type="spellEnd"/>
      <w:r w:rsidRPr="00E53248">
        <w:rPr>
          <w:shd w:val="clear" w:color="auto" w:fill="FFFFFF"/>
        </w:rPr>
        <w:t> (от </w:t>
      </w:r>
      <w:hyperlink r:id="rId8" w:tooltip="Древнегреческий язык" w:history="1">
        <w:r w:rsidRPr="00E53248">
          <w:rPr>
            <w:rStyle w:val="a3"/>
            <w:color w:val="auto"/>
            <w:u w:val="none"/>
            <w:shd w:val="clear" w:color="auto" w:fill="FFFFFF"/>
          </w:rPr>
          <w:t>др.-греч.</w:t>
        </w:r>
      </w:hyperlink>
      <w:r w:rsidRPr="00E53248">
        <w:rPr>
          <w:shd w:val="clear" w:color="auto" w:fill="FFFFFF"/>
        </w:rPr>
        <w:t> </w:t>
      </w:r>
      <w:proofErr w:type="spellStart"/>
      <w:r w:rsidRPr="00E53248">
        <w:rPr>
          <w:shd w:val="clear" w:color="auto" w:fill="FFFFFF"/>
        </w:rPr>
        <w:t>θνος</w:t>
      </w:r>
      <w:proofErr w:type="spellEnd"/>
      <w:r w:rsidRPr="00E53248">
        <w:rPr>
          <w:shd w:val="clear" w:color="auto" w:fill="FFFFFF"/>
        </w:rPr>
        <w:t> — народ и </w:t>
      </w:r>
      <w:proofErr w:type="spellStart"/>
      <w:r w:rsidRPr="00E53248">
        <w:rPr>
          <w:shd w:val="clear" w:color="auto" w:fill="FFFFFF"/>
        </w:rPr>
        <w:t>γράφω</w:t>
      </w:r>
      <w:proofErr w:type="spellEnd"/>
      <w:r w:rsidRPr="00E53248">
        <w:rPr>
          <w:shd w:val="clear" w:color="auto" w:fill="FFFFFF"/>
        </w:rPr>
        <w:t> — пишу) — наука, изучающая народы</w:t>
      </w:r>
      <w:r w:rsidR="00786730">
        <w:rPr>
          <w:shd w:val="clear" w:color="auto" w:fill="FFFFFF"/>
        </w:rPr>
        <w:t xml:space="preserve"> </w:t>
      </w:r>
      <w:r w:rsidRPr="00E53248">
        <w:rPr>
          <w:shd w:val="clear" w:color="auto" w:fill="FFFFFF"/>
        </w:rPr>
        <w:t>и другие этнические образования, их происхождение, состав, расселение, культурно-бытовые особенности, а также их материальную и духовную культуру</w:t>
      </w:r>
      <w:r w:rsidRPr="00E53248">
        <w:rPr>
          <w:b/>
          <w:bCs/>
        </w:rPr>
        <w:t>.</w:t>
      </w:r>
    </w:p>
    <w:p w:rsidR="00E53248" w:rsidRPr="00E53248" w:rsidRDefault="00E53248" w:rsidP="00D7273A">
      <w:pPr>
        <w:pStyle w:val="a5"/>
        <w:shd w:val="clear" w:color="auto" w:fill="FFFFFF"/>
        <w:spacing w:before="0" w:beforeAutospacing="0" w:after="0" w:afterAutospacing="0" w:line="276" w:lineRule="auto"/>
        <w:ind w:left="142" w:firstLine="567"/>
        <w:jc w:val="both"/>
      </w:pPr>
      <w:r w:rsidRPr="00E53248">
        <w:rPr>
          <w:b/>
          <w:bCs/>
        </w:rPr>
        <w:t xml:space="preserve">Этнографический фестиваль </w:t>
      </w:r>
      <w:r w:rsidRPr="00E53248">
        <w:t xml:space="preserve">– это </w:t>
      </w:r>
      <w:r w:rsidRPr="00E53248">
        <w:rPr>
          <w:color w:val="000000"/>
          <w:shd w:val="clear" w:color="auto" w:fill="FFFFFF"/>
        </w:rPr>
        <w:t>добрые эмоции, фонтан хорошего настроения, кладезь знания,</w:t>
      </w:r>
      <w:r w:rsidR="00786730">
        <w:rPr>
          <w:color w:val="000000"/>
          <w:shd w:val="clear" w:color="auto" w:fill="FFFFFF"/>
        </w:rPr>
        <w:t xml:space="preserve"> </w:t>
      </w:r>
      <w:r w:rsidRPr="00E53248">
        <w:rPr>
          <w:color w:val="000000"/>
          <w:shd w:val="clear" w:color="auto" w:fill="FFFFFF"/>
        </w:rPr>
        <w:t>который помогает знакомиться с вечными ценностями, носителей национальных  культур.</w:t>
      </w:r>
    </w:p>
    <w:p w:rsidR="00E53248" w:rsidRPr="00E53248" w:rsidRDefault="00E53248" w:rsidP="00D7273A">
      <w:pPr>
        <w:spacing w:after="0"/>
        <w:ind w:left="142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53248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E53248">
        <w:rPr>
          <w:rFonts w:ascii="Times New Roman" w:hAnsi="Times New Roman"/>
          <w:b/>
          <w:bCs/>
          <w:sz w:val="24"/>
          <w:szCs w:val="24"/>
        </w:rPr>
        <w:t>.   Цель:</w:t>
      </w:r>
    </w:p>
    <w:p w:rsidR="00E53248" w:rsidRPr="00E53248" w:rsidRDefault="00E53248" w:rsidP="00D7273A">
      <w:pPr>
        <w:pStyle w:val="a4"/>
        <w:spacing w:after="0"/>
        <w:ind w:left="142" w:firstLine="567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E53248">
        <w:rPr>
          <w:rFonts w:ascii="Times New Roman" w:eastAsia="Times New Roman" w:hAnsi="Times New Roman"/>
          <w:sz w:val="24"/>
          <w:szCs w:val="24"/>
          <w:lang w:eastAsia="ru-RU"/>
        </w:rPr>
        <w:t>- пропаганда национальных культур народов, проживающих на территории Приднестровья и пропаганда культурно-нравственных ценностей</w:t>
      </w:r>
    </w:p>
    <w:p w:rsidR="00E53248" w:rsidRPr="00E53248" w:rsidRDefault="00E53248" w:rsidP="00D7273A">
      <w:pPr>
        <w:pStyle w:val="a4"/>
        <w:spacing w:after="0"/>
        <w:ind w:left="142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E53248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E53248">
        <w:rPr>
          <w:rFonts w:ascii="Times New Roman" w:hAnsi="Times New Roman"/>
          <w:b/>
          <w:bCs/>
          <w:sz w:val="24"/>
          <w:szCs w:val="24"/>
        </w:rPr>
        <w:t>. Задачи: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53248">
        <w:rPr>
          <w:rFonts w:ascii="Times New Roman" w:hAnsi="Times New Roman"/>
          <w:bCs/>
          <w:sz w:val="24"/>
          <w:szCs w:val="24"/>
        </w:rPr>
        <w:t>развитие и укрепление этнической культуры путём сохранения преемственности народного творчества, приобщение к истокам;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53248">
        <w:rPr>
          <w:rFonts w:ascii="Times New Roman" w:eastAsia="Times New Roman" w:hAnsi="Times New Roman"/>
          <w:sz w:val="24"/>
          <w:szCs w:val="24"/>
          <w:lang w:eastAsia="ru-RU"/>
        </w:rPr>
        <w:t>воспитание чувства единства языка, культуры, традиций, толерантности в межнациональных отношениях;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53248">
        <w:rPr>
          <w:rFonts w:ascii="Times New Roman" w:eastAsia="Times New Roman" w:hAnsi="Times New Roman"/>
          <w:sz w:val="24"/>
          <w:szCs w:val="24"/>
          <w:lang w:eastAsia="ru-RU"/>
        </w:rPr>
        <w:t>формирование интереса к этнической культуре народностей, проживающих на территории Приднестровья.</w:t>
      </w:r>
    </w:p>
    <w:p w:rsidR="00E53248" w:rsidRPr="00E53248" w:rsidRDefault="00E53248" w:rsidP="00D7273A">
      <w:pPr>
        <w:spacing w:after="0"/>
        <w:ind w:left="142" w:firstLine="567"/>
        <w:jc w:val="both"/>
        <w:rPr>
          <w:rFonts w:ascii="Times New Roman" w:hAnsi="Times New Roman"/>
          <w:bCs/>
          <w:sz w:val="24"/>
          <w:szCs w:val="24"/>
        </w:rPr>
      </w:pPr>
      <w:r w:rsidRPr="00E53248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E53248">
        <w:rPr>
          <w:rFonts w:ascii="Times New Roman" w:hAnsi="Times New Roman"/>
          <w:b/>
          <w:bCs/>
          <w:sz w:val="24"/>
          <w:szCs w:val="24"/>
        </w:rPr>
        <w:t xml:space="preserve">. Дата и место проведения: </w:t>
      </w:r>
      <w:r w:rsidRPr="00E53248">
        <w:rPr>
          <w:rFonts w:ascii="Times New Roman" w:hAnsi="Times New Roman"/>
          <w:bCs/>
          <w:sz w:val="24"/>
          <w:szCs w:val="24"/>
        </w:rPr>
        <w:t>9-11 октября, МОУ ДО «ЦДЮТ».</w:t>
      </w:r>
    </w:p>
    <w:p w:rsidR="00E53248" w:rsidRPr="00E53248" w:rsidRDefault="00E53248" w:rsidP="00D7273A">
      <w:pPr>
        <w:spacing w:after="0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3248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E53248">
        <w:rPr>
          <w:rFonts w:ascii="Times New Roman" w:hAnsi="Times New Roman"/>
          <w:b/>
          <w:bCs/>
          <w:sz w:val="24"/>
          <w:szCs w:val="24"/>
        </w:rPr>
        <w:t xml:space="preserve">. Участники: </w:t>
      </w:r>
      <w:r w:rsidRPr="00E53248">
        <w:rPr>
          <w:rFonts w:ascii="Times New Roman" w:hAnsi="Times New Roman"/>
          <w:bCs/>
          <w:sz w:val="24"/>
          <w:szCs w:val="24"/>
        </w:rPr>
        <w:t xml:space="preserve">представители творческих объединений МОУ ДО «ЦДЮТ», учащиеся МОУ «СКОШ-д/с», образовательных учреждений </w:t>
      </w:r>
      <w:proofErr w:type="spellStart"/>
      <w:r w:rsidRPr="00E53248">
        <w:rPr>
          <w:rFonts w:ascii="Times New Roman" w:hAnsi="Times New Roman"/>
          <w:bCs/>
          <w:sz w:val="24"/>
          <w:szCs w:val="24"/>
        </w:rPr>
        <w:t>Рыбницкого</w:t>
      </w:r>
      <w:proofErr w:type="spellEnd"/>
      <w:r w:rsidRPr="00E53248">
        <w:rPr>
          <w:rFonts w:ascii="Times New Roman" w:hAnsi="Times New Roman"/>
          <w:bCs/>
          <w:sz w:val="24"/>
          <w:szCs w:val="24"/>
        </w:rPr>
        <w:t xml:space="preserve"> района и города  Рыбница.</w:t>
      </w:r>
    </w:p>
    <w:p w:rsidR="00E53248" w:rsidRPr="00E53248" w:rsidRDefault="00E53248" w:rsidP="00D7273A">
      <w:pPr>
        <w:spacing w:after="0"/>
        <w:ind w:left="142" w:firstLine="567"/>
        <w:jc w:val="both"/>
        <w:rPr>
          <w:rFonts w:ascii="Times New Roman" w:hAnsi="Times New Roman"/>
          <w:bCs/>
          <w:sz w:val="24"/>
          <w:szCs w:val="24"/>
        </w:rPr>
      </w:pPr>
      <w:r w:rsidRPr="00E53248">
        <w:rPr>
          <w:rFonts w:ascii="Times New Roman" w:hAnsi="Times New Roman"/>
          <w:b/>
          <w:sz w:val="24"/>
          <w:szCs w:val="24"/>
          <w:lang w:val="en-US"/>
        </w:rPr>
        <w:t>V</w:t>
      </w:r>
      <w:r w:rsidRPr="00E53248">
        <w:rPr>
          <w:rFonts w:ascii="Times New Roman" w:hAnsi="Times New Roman"/>
          <w:b/>
          <w:bCs/>
          <w:sz w:val="24"/>
          <w:szCs w:val="24"/>
        </w:rPr>
        <w:t xml:space="preserve">. Организаторы: </w:t>
      </w:r>
      <w:r w:rsidRPr="00E53248">
        <w:rPr>
          <w:rFonts w:ascii="Times New Roman" w:hAnsi="Times New Roman"/>
          <w:bCs/>
          <w:sz w:val="24"/>
          <w:szCs w:val="24"/>
        </w:rPr>
        <w:t>Ш</w:t>
      </w:r>
      <w:r w:rsidRPr="00E53248">
        <w:rPr>
          <w:rFonts w:ascii="Times New Roman" w:hAnsi="Times New Roman"/>
          <w:sz w:val="24"/>
          <w:szCs w:val="24"/>
        </w:rPr>
        <w:t xml:space="preserve">таб ученического </w:t>
      </w:r>
      <w:proofErr w:type="spellStart"/>
      <w:r w:rsidRPr="00E53248">
        <w:rPr>
          <w:rFonts w:ascii="Times New Roman" w:hAnsi="Times New Roman"/>
          <w:sz w:val="24"/>
          <w:szCs w:val="24"/>
        </w:rPr>
        <w:t>соуправления</w:t>
      </w:r>
      <w:proofErr w:type="spellEnd"/>
      <w:r w:rsidRPr="00E53248">
        <w:rPr>
          <w:rFonts w:ascii="Times New Roman" w:hAnsi="Times New Roman"/>
          <w:sz w:val="24"/>
          <w:szCs w:val="24"/>
        </w:rPr>
        <w:t xml:space="preserve"> и добровольческого движения, </w:t>
      </w:r>
      <w:r w:rsidRPr="00E53248">
        <w:rPr>
          <w:rFonts w:ascii="Times New Roman" w:hAnsi="Times New Roman"/>
          <w:bCs/>
          <w:sz w:val="24"/>
          <w:szCs w:val="24"/>
        </w:rPr>
        <w:t>штаб «Юный патриот Приднестровья», Штаб «Юный эколог Приднестровья»,  краеведческий клуб «Радуга» МОУ ДО «ЦДЮТ.</w:t>
      </w:r>
    </w:p>
    <w:p w:rsidR="00E53248" w:rsidRDefault="00E53248" w:rsidP="00E53248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F54CE" w:rsidRDefault="000F54CE" w:rsidP="00E53248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53248" w:rsidRPr="00E53248" w:rsidRDefault="00E53248" w:rsidP="00E53248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53248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E53248">
        <w:rPr>
          <w:rFonts w:ascii="Times New Roman" w:hAnsi="Times New Roman"/>
          <w:b/>
          <w:sz w:val="24"/>
          <w:szCs w:val="24"/>
        </w:rPr>
        <w:t xml:space="preserve">. </w:t>
      </w:r>
      <w:r w:rsidRPr="00E53248">
        <w:rPr>
          <w:rFonts w:ascii="Times New Roman" w:hAnsi="Times New Roman"/>
          <w:b/>
          <w:bCs/>
          <w:sz w:val="24"/>
          <w:szCs w:val="24"/>
        </w:rPr>
        <w:t>Программа Фестиваля:</w:t>
      </w:r>
    </w:p>
    <w:tbl>
      <w:tblPr>
        <w:tblW w:w="751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276"/>
        <w:gridCol w:w="1417"/>
      </w:tblGrid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i/>
                <w:sz w:val="20"/>
                <w:szCs w:val="20"/>
              </w:rPr>
              <w:t>Время проведения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i/>
                <w:sz w:val="20"/>
                <w:szCs w:val="20"/>
              </w:rPr>
              <w:t>Место проведения</w:t>
            </w:r>
          </w:p>
        </w:tc>
      </w:tr>
      <w:tr w:rsidR="00E53248" w:rsidRPr="00E53248" w:rsidTr="00E53248"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ind w:firstLine="27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9 октября 2018г, вторник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Информационно-методическая площадка «Ветер перемен»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10-00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Музейная экспозиция «Преданья старины глубокой»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10-00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Выставка детских работ «Яблочный джем»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10-00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Фотовыставка «Осенних красок хоровод»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10-00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Фотозона «Яблоко – 2018»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10-00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Уголок «В гостях у пасечника»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10-00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Открытие фестиваля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15-00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Концертно-игровая площадка «Весёлая карусель»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15-20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 «Радуга талантов»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15-20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Календарь народных традиций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15-20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Эко-кухня «Пастила»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15-20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10 октября 2018г, среда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Музейная экспозиция «Преданья старины глубокой»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Выставка детских работ «Яблочный джем»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Фотовыставка «Осенних красок хоровод»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Фото-зона «Яблоко – 2018»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Уголок «В гостях у пасечника»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Каса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маре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 xml:space="preserve"> 14-30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Календарь народных традиций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14-30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Концертно-игровая площадка «Весёлая карусель»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 xml:space="preserve"> 15-00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Беспроигрышная лотерея «В яблочко!»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15-00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11 октября 2018г, четверг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Музейная экспозиция «Преданья старины глубокой»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Выставка детских работ «Яблочный джем»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11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Фотовыставка «Осенних красок хоровод»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Фото-зона «Яблоко – 2018»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Уголок «В гостях у пасечника»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с 14-00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.№ 12</w:t>
            </w:r>
          </w:p>
        </w:tc>
      </w:tr>
      <w:tr w:rsidR="00E53248" w:rsidRPr="00E53248" w:rsidTr="00E532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Подведение итогов. Закрытие Фестиваля «Яблоко-2018»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15-00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248" w:rsidRPr="00E53248" w:rsidRDefault="00E53248" w:rsidP="00740A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3248">
              <w:rPr>
                <w:rFonts w:ascii="Times New Roman" w:hAnsi="Times New Roman" w:cs="Times New Roman"/>
                <w:sz w:val="20"/>
                <w:szCs w:val="20"/>
              </w:rPr>
              <w:t>дискозал</w:t>
            </w:r>
            <w:proofErr w:type="spellEnd"/>
          </w:p>
        </w:tc>
      </w:tr>
    </w:tbl>
    <w:p w:rsidR="00E53248" w:rsidRPr="00E53248" w:rsidRDefault="00E53248" w:rsidP="00E53248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53248" w:rsidRPr="00E53248" w:rsidRDefault="00E53248" w:rsidP="00E53248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E53248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E53248">
        <w:rPr>
          <w:rFonts w:ascii="Times New Roman" w:hAnsi="Times New Roman"/>
          <w:b/>
          <w:sz w:val="24"/>
          <w:szCs w:val="24"/>
        </w:rPr>
        <w:t>.  Подведение итогов Фестиваля</w:t>
      </w:r>
    </w:p>
    <w:p w:rsidR="00E53248" w:rsidRPr="00E53248" w:rsidRDefault="00E53248" w:rsidP="00E5324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3248">
        <w:rPr>
          <w:rFonts w:ascii="Times New Roman" w:eastAsia="Times New Roman" w:hAnsi="Times New Roman"/>
          <w:sz w:val="24"/>
          <w:szCs w:val="24"/>
        </w:rPr>
        <w:t>По итогам работы Фестиваля участники, организаторы, спонсоры награждаются дипломами.</w:t>
      </w:r>
    </w:p>
    <w:p w:rsidR="00E53248" w:rsidRPr="00E53248" w:rsidRDefault="00E53248" w:rsidP="00E53248">
      <w:pPr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E53248" w:rsidRPr="00E53248" w:rsidRDefault="00E53248" w:rsidP="00E5324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A4008" w:rsidRDefault="00CA4008" w:rsidP="00D7273A">
      <w:pPr>
        <w:spacing w:after="0" w:line="240" w:lineRule="auto"/>
        <w:ind w:left="-142" w:right="14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876800" cy="3148021"/>
            <wp:effectExtent l="19050" t="0" r="0" b="0"/>
            <wp:docPr id="2" name="Рисунок 12" descr="C:\Users\kraeved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raeved\Desktop\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314" cy="31625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F54CE" w:rsidRDefault="00CA4008" w:rsidP="00D7273A">
      <w:pPr>
        <w:spacing w:after="0" w:line="240" w:lineRule="auto"/>
        <w:ind w:left="-142" w:right="14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819650" cy="3076321"/>
            <wp:effectExtent l="19050" t="0" r="0" b="0"/>
            <wp:docPr id="15" name="Рисунок 15" descr="C:\Users\kraeved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raeved\Desktop\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576" cy="30781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00CB" w:rsidRPr="00A900CB" w:rsidRDefault="00A900CB" w:rsidP="001E5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CB">
        <w:rPr>
          <w:rFonts w:ascii="Times New Roman" w:hAnsi="Times New Roman" w:cs="Times New Roman"/>
          <w:sz w:val="24"/>
          <w:szCs w:val="24"/>
        </w:rPr>
        <w:t>Отдел туризма и краеведения</w:t>
      </w:r>
    </w:p>
    <w:p w:rsidR="00A900CB" w:rsidRPr="00A900CB" w:rsidRDefault="00A900CB" w:rsidP="001E5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CB">
        <w:rPr>
          <w:rFonts w:ascii="Times New Roman" w:hAnsi="Times New Roman" w:cs="Times New Roman"/>
          <w:sz w:val="24"/>
          <w:szCs w:val="24"/>
        </w:rPr>
        <w:t>МОУ ДО «Центр детского и юношеского творчества»</w:t>
      </w:r>
    </w:p>
    <w:p w:rsidR="00A900CB" w:rsidRPr="00A900CB" w:rsidRDefault="00A900CB" w:rsidP="001E5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CB">
        <w:rPr>
          <w:rFonts w:ascii="Times New Roman" w:hAnsi="Times New Roman" w:cs="Times New Roman"/>
          <w:sz w:val="24"/>
          <w:szCs w:val="24"/>
        </w:rPr>
        <w:t xml:space="preserve">г.Рыбница, ул.Маяковского, 36, тел. </w:t>
      </w:r>
      <w:r w:rsidRPr="00A900CB">
        <w:rPr>
          <w:rFonts w:ascii="Times New Roman" w:eastAsia="Times New Roman" w:hAnsi="Times New Roman" w:cs="Times New Roman"/>
          <w:sz w:val="24"/>
          <w:szCs w:val="24"/>
        </w:rPr>
        <w:t>3-18-48</w:t>
      </w:r>
      <w:r w:rsidRPr="00A900CB">
        <w:rPr>
          <w:rFonts w:ascii="Times New Roman" w:hAnsi="Times New Roman" w:cs="Times New Roman"/>
          <w:sz w:val="24"/>
          <w:szCs w:val="24"/>
        </w:rPr>
        <w:t>, 775-62-260</w:t>
      </w:r>
    </w:p>
    <w:p w:rsidR="000F54CE" w:rsidRPr="00A900CB" w:rsidRDefault="00A900CB" w:rsidP="001E5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CB">
        <w:rPr>
          <w:rFonts w:ascii="Times New Roman" w:eastAsia="Times New Roman" w:hAnsi="Times New Roman" w:cs="Times New Roman"/>
          <w:lang w:val="en-US"/>
        </w:rPr>
        <w:t>e</w:t>
      </w:r>
      <w:r w:rsidRPr="00A900CB">
        <w:rPr>
          <w:rFonts w:ascii="Times New Roman" w:eastAsia="Times New Roman" w:hAnsi="Times New Roman" w:cs="Times New Roman"/>
        </w:rPr>
        <w:t>-</w:t>
      </w:r>
      <w:r w:rsidRPr="00A900CB">
        <w:rPr>
          <w:rFonts w:ascii="Times New Roman" w:eastAsia="Times New Roman" w:hAnsi="Times New Roman" w:cs="Times New Roman"/>
          <w:lang w:val="en-US"/>
        </w:rPr>
        <w:t>mail</w:t>
      </w:r>
      <w:r w:rsidRPr="00A900CB">
        <w:rPr>
          <w:rFonts w:ascii="Times New Roman" w:eastAsia="Times New Roman" w:hAnsi="Times New Roman" w:cs="Times New Roman"/>
          <w:color w:val="000000"/>
        </w:rPr>
        <w:t>:</w:t>
      </w:r>
      <w:r w:rsidRPr="00A900CB">
        <w:rPr>
          <w:rFonts w:ascii="Times New Roman" w:hAnsi="Times New Roman" w:cs="Times New Roman"/>
          <w:color w:val="000000"/>
        </w:rPr>
        <w:t xml:space="preserve">  </w:t>
      </w:r>
      <w:r w:rsidRPr="00A900CB">
        <w:rPr>
          <w:rFonts w:ascii="Times New Roman" w:hAnsi="Times New Roman" w:cs="Times New Roman"/>
          <w:b/>
          <w:color w:val="00B050"/>
          <w:sz w:val="18"/>
          <w:szCs w:val="18"/>
          <w:shd w:val="clear" w:color="auto" w:fill="FFFFFF"/>
        </w:rPr>
        <w:t>tyristkraeved@mail.ru</w:t>
      </w:r>
    </w:p>
    <w:p w:rsidR="000F54CE" w:rsidRPr="00E53248" w:rsidRDefault="00A900CB" w:rsidP="00A900CB">
      <w:pPr>
        <w:rPr>
          <w:sz w:val="24"/>
          <w:szCs w:val="24"/>
        </w:rPr>
      </w:pPr>
      <w:r w:rsidRPr="000F54CE">
        <w:rPr>
          <w:sz w:val="24"/>
          <w:szCs w:val="24"/>
        </w:rPr>
        <w:object w:dxaOrig="5395" w:dyaOrig="7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2.5pt;height:553.5pt" o:ole="">
            <v:imagedata r:id="rId11" o:title=""/>
          </v:shape>
          <o:OLEObject Type="Embed" ProgID="PowerPoint.Slide.12" ShapeID="_x0000_i1025" DrawAspect="Content" ObjectID="_1600450358" r:id="rId12"/>
        </w:object>
      </w:r>
    </w:p>
    <w:sectPr w:rsidR="000F54CE" w:rsidRPr="00E53248" w:rsidSect="00D7273A">
      <w:pgSz w:w="16838" w:h="11906" w:orient="landscape"/>
      <w:pgMar w:top="284" w:right="395" w:bottom="142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248"/>
    <w:rsid w:val="000F54CE"/>
    <w:rsid w:val="001E55BD"/>
    <w:rsid w:val="00612752"/>
    <w:rsid w:val="00786730"/>
    <w:rsid w:val="00794F45"/>
    <w:rsid w:val="00A900CB"/>
    <w:rsid w:val="00CA4008"/>
    <w:rsid w:val="00D7273A"/>
    <w:rsid w:val="00E5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0F4CD-D69D-4F17-BD4F-7AF42FFE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3248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E5324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E5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54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1%80%D0%B5%D0%B2%D0%BD%D0%B5%D0%B3%D1%80%D0%B5%D1%87%D0%B5%D1%81%D0%BA%D0%B8%D0%B9_%D1%8F%D0%B7%D1%8B%D0%B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1%80%D0%B0%D0%B7%D0%B4%D0%BD%D0%B8%D0%BA" TargetMode="External"/><Relationship Id="rId12" Type="http://schemas.openxmlformats.org/officeDocument/2006/relationships/package" Target="embeddings/Microsoft_PowerPoint_Slide.sld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B%D0%B0%D1%82%D0%B8%D0%BD%D1%81%D0%BA%D0%B8%D0%B9_%D1%8F%D0%B7%D1%8B%D0%BA" TargetMode="External"/><Relationship Id="rId11" Type="http://schemas.openxmlformats.org/officeDocument/2006/relationships/image" Target="media/image3.emf"/><Relationship Id="rId5" Type="http://schemas.openxmlformats.org/officeDocument/2006/relationships/hyperlink" Target="https://ru.wikipedia.org/wiki/%D0%A4%D1%80%D0%B0%D0%BD%D1%86%D1%83%D0%B7%D1%81%D0%BA%D0%B8%D0%B9_%D1%8F%D0%B7%D1%8B%D0%BA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B60A2-95F6-4B00-BFF5-8B7DF794F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kraeved</dc:creator>
  <cp:keywords/>
  <dc:description/>
  <cp:lastModifiedBy>Kolin</cp:lastModifiedBy>
  <cp:revision>2</cp:revision>
  <cp:lastPrinted>2018-10-06T14:46:00Z</cp:lastPrinted>
  <dcterms:created xsi:type="dcterms:W3CDTF">2018-10-07T17:46:00Z</dcterms:created>
  <dcterms:modified xsi:type="dcterms:W3CDTF">2018-10-07T17:46:00Z</dcterms:modified>
</cp:coreProperties>
</file>